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57A1C3" w14:textId="77777777" w:rsidR="00343159" w:rsidRPr="00343159" w:rsidRDefault="00343159" w:rsidP="00343159">
      <w:pPr>
        <w:rPr>
          <w:b/>
          <w:bCs/>
        </w:rPr>
      </w:pPr>
      <w:r w:rsidRPr="00343159">
        <w:rPr>
          <w:b/>
          <w:bCs/>
        </w:rPr>
        <w:t>Exercice : Création d’une Affiche Sportive</w:t>
      </w:r>
    </w:p>
    <w:p w14:paraId="04E596A7" w14:textId="77777777" w:rsidR="00343159" w:rsidRPr="00343159" w:rsidRDefault="00343159" w:rsidP="00343159">
      <w:pPr>
        <w:rPr>
          <w:b/>
          <w:bCs/>
        </w:rPr>
      </w:pPr>
      <w:r w:rsidRPr="00343159">
        <w:rPr>
          <w:b/>
          <w:bCs/>
        </w:rPr>
        <w:t>Objectifs</w:t>
      </w:r>
    </w:p>
    <w:p w14:paraId="76D13751" w14:textId="77777777" w:rsidR="00343159" w:rsidRPr="00343159" w:rsidRDefault="00343159" w:rsidP="00343159">
      <w:pPr>
        <w:numPr>
          <w:ilvl w:val="0"/>
          <w:numId w:val="1"/>
        </w:numPr>
      </w:pPr>
      <w:r w:rsidRPr="00343159">
        <w:t>Concevoir une affiche visuellement percutante et attrayante.</w:t>
      </w:r>
    </w:p>
    <w:p w14:paraId="53441689" w14:textId="77777777" w:rsidR="00343159" w:rsidRPr="00343159" w:rsidRDefault="00343159" w:rsidP="00343159">
      <w:pPr>
        <w:numPr>
          <w:ilvl w:val="0"/>
          <w:numId w:val="1"/>
        </w:numPr>
      </w:pPr>
      <w:r w:rsidRPr="00343159">
        <w:t>Transmettre un message clair et motivant.</w:t>
      </w:r>
    </w:p>
    <w:p w14:paraId="76216633" w14:textId="77777777" w:rsidR="00343159" w:rsidRPr="00343159" w:rsidRDefault="00343159" w:rsidP="00343159">
      <w:pPr>
        <w:numPr>
          <w:ilvl w:val="0"/>
          <w:numId w:val="1"/>
        </w:numPr>
      </w:pPr>
      <w:r w:rsidRPr="00343159">
        <w:t>Adapter l’affiche aux codes graphiques et aux valeurs du sport.</w:t>
      </w:r>
    </w:p>
    <w:p w14:paraId="7A5AA9F6" w14:textId="77777777" w:rsidR="00343159" w:rsidRPr="00343159" w:rsidRDefault="00343159" w:rsidP="00343159">
      <w:pPr>
        <w:rPr>
          <w:b/>
          <w:bCs/>
        </w:rPr>
      </w:pPr>
      <w:r w:rsidRPr="00343159">
        <w:rPr>
          <w:b/>
          <w:bCs/>
        </w:rPr>
        <w:t>Consignes</w:t>
      </w:r>
    </w:p>
    <w:p w14:paraId="033730E4" w14:textId="77777777" w:rsidR="00343159" w:rsidRPr="00343159" w:rsidRDefault="00343159" w:rsidP="00343159">
      <w:pPr>
        <w:numPr>
          <w:ilvl w:val="0"/>
          <w:numId w:val="2"/>
        </w:numPr>
      </w:pPr>
      <w:r w:rsidRPr="00343159">
        <w:rPr>
          <w:b/>
          <w:bCs/>
        </w:rPr>
        <w:t>Choisir un thème sportif</w:t>
      </w:r>
    </w:p>
    <w:p w14:paraId="775B4B4E" w14:textId="77777777" w:rsidR="00343159" w:rsidRPr="00343159" w:rsidRDefault="00343159" w:rsidP="00343159">
      <w:pPr>
        <w:numPr>
          <w:ilvl w:val="1"/>
          <w:numId w:val="2"/>
        </w:numPr>
      </w:pPr>
      <w:r w:rsidRPr="00343159">
        <w:t>Sélectionnez un thème pour l’affiche, comme la promotion d’un événement sportif, la campagne de recrutement pour un club, la promotion d’un tournoi, ou une affiche motivante sur les bienfaits du sport.</w:t>
      </w:r>
    </w:p>
    <w:p w14:paraId="0464DD30" w14:textId="77777777" w:rsidR="00343159" w:rsidRPr="00343159" w:rsidRDefault="00343159" w:rsidP="00343159">
      <w:pPr>
        <w:numPr>
          <w:ilvl w:val="1"/>
          <w:numId w:val="2"/>
        </w:numPr>
      </w:pPr>
      <w:r w:rsidRPr="00343159">
        <w:t>Voici quelques exemples de thèmes possibles :</w:t>
      </w:r>
    </w:p>
    <w:p w14:paraId="2C862992" w14:textId="77777777" w:rsidR="00343159" w:rsidRPr="00343159" w:rsidRDefault="00343159" w:rsidP="00343159">
      <w:pPr>
        <w:numPr>
          <w:ilvl w:val="2"/>
          <w:numId w:val="2"/>
        </w:numPr>
      </w:pPr>
      <w:r w:rsidRPr="00343159">
        <w:t>Un tournoi de football local.</w:t>
      </w:r>
    </w:p>
    <w:p w14:paraId="31F5832F" w14:textId="77777777" w:rsidR="00343159" w:rsidRPr="00343159" w:rsidRDefault="00343159" w:rsidP="00343159">
      <w:pPr>
        <w:numPr>
          <w:ilvl w:val="2"/>
          <w:numId w:val="2"/>
        </w:numPr>
      </w:pPr>
      <w:r w:rsidRPr="00343159">
        <w:t>Une course de charité pour une cause.</w:t>
      </w:r>
    </w:p>
    <w:p w14:paraId="32B65DF1" w14:textId="77777777" w:rsidR="00343159" w:rsidRPr="00343159" w:rsidRDefault="00343159" w:rsidP="00343159">
      <w:pPr>
        <w:numPr>
          <w:ilvl w:val="2"/>
          <w:numId w:val="2"/>
        </w:numPr>
      </w:pPr>
      <w:r w:rsidRPr="00343159">
        <w:t>L’ouverture des inscriptions dans un club sportif.</w:t>
      </w:r>
    </w:p>
    <w:p w14:paraId="193EC56A" w14:textId="77777777" w:rsidR="00343159" w:rsidRPr="00343159" w:rsidRDefault="00343159" w:rsidP="00343159">
      <w:pPr>
        <w:numPr>
          <w:ilvl w:val="2"/>
          <w:numId w:val="2"/>
        </w:numPr>
      </w:pPr>
      <w:r w:rsidRPr="00343159">
        <w:t>Une affiche pour encourager la pratique d’un sport ou la remise en forme.</w:t>
      </w:r>
    </w:p>
    <w:p w14:paraId="18282556" w14:textId="77777777" w:rsidR="00343159" w:rsidRPr="00343159" w:rsidRDefault="00343159" w:rsidP="00343159">
      <w:pPr>
        <w:numPr>
          <w:ilvl w:val="0"/>
          <w:numId w:val="2"/>
        </w:numPr>
      </w:pPr>
      <w:r w:rsidRPr="00343159">
        <w:rPr>
          <w:b/>
          <w:bCs/>
        </w:rPr>
        <w:t>Définir le public cible</w:t>
      </w:r>
    </w:p>
    <w:p w14:paraId="572D2610" w14:textId="77777777" w:rsidR="00343159" w:rsidRPr="00343159" w:rsidRDefault="00343159" w:rsidP="00343159">
      <w:pPr>
        <w:numPr>
          <w:ilvl w:val="1"/>
          <w:numId w:val="2"/>
        </w:numPr>
      </w:pPr>
      <w:r w:rsidRPr="00343159">
        <w:t>Identifiez le public auquel s’adresse votre affiche (enfants, adultes, athlètes, débutants, fans d’un sport en particulier).</w:t>
      </w:r>
    </w:p>
    <w:p w14:paraId="7A1A1B23" w14:textId="77777777" w:rsidR="00343159" w:rsidRPr="00343159" w:rsidRDefault="00343159" w:rsidP="00343159">
      <w:pPr>
        <w:numPr>
          <w:ilvl w:val="1"/>
          <w:numId w:val="2"/>
        </w:numPr>
      </w:pPr>
      <w:r w:rsidRPr="00343159">
        <w:t>Adaptez le style et le message en fonction de ce public.</w:t>
      </w:r>
    </w:p>
    <w:p w14:paraId="568FFA0F" w14:textId="77777777" w:rsidR="00343159" w:rsidRPr="00343159" w:rsidRDefault="00343159" w:rsidP="00343159">
      <w:pPr>
        <w:numPr>
          <w:ilvl w:val="0"/>
          <w:numId w:val="2"/>
        </w:numPr>
      </w:pPr>
      <w:r w:rsidRPr="00343159">
        <w:rPr>
          <w:b/>
          <w:bCs/>
        </w:rPr>
        <w:t>Structurer le contenu de l’affiche</w:t>
      </w:r>
    </w:p>
    <w:p w14:paraId="6C790476" w14:textId="77777777" w:rsidR="00343159" w:rsidRPr="00343159" w:rsidRDefault="00343159" w:rsidP="00343159">
      <w:pPr>
        <w:numPr>
          <w:ilvl w:val="1"/>
          <w:numId w:val="2"/>
        </w:numPr>
      </w:pPr>
      <w:r w:rsidRPr="00343159">
        <w:rPr>
          <w:b/>
          <w:bCs/>
        </w:rPr>
        <w:t>Titre principal :</w:t>
      </w:r>
      <w:r w:rsidRPr="00343159">
        <w:t xml:space="preserve"> Un titre accrocheur en haut de l’affiche pour attirer l’attention (ex : « Participez au Grand Tournoi de Football ! »).</w:t>
      </w:r>
    </w:p>
    <w:p w14:paraId="79AD1C19" w14:textId="77777777" w:rsidR="00343159" w:rsidRPr="00343159" w:rsidRDefault="00343159" w:rsidP="00343159">
      <w:pPr>
        <w:numPr>
          <w:ilvl w:val="1"/>
          <w:numId w:val="2"/>
        </w:numPr>
      </w:pPr>
      <w:r w:rsidRPr="00343159">
        <w:rPr>
          <w:b/>
          <w:bCs/>
        </w:rPr>
        <w:t>Message principal :</w:t>
      </w:r>
      <w:r w:rsidRPr="00343159">
        <w:t xml:space="preserve"> Le message doit être court et clair. Par exemple, mettez en avant les informations importantes comme la date, le lieu, et l’objectif.</w:t>
      </w:r>
    </w:p>
    <w:p w14:paraId="011BE764" w14:textId="77777777" w:rsidR="00343159" w:rsidRPr="00343159" w:rsidRDefault="00343159" w:rsidP="00343159">
      <w:pPr>
        <w:numPr>
          <w:ilvl w:val="1"/>
          <w:numId w:val="2"/>
        </w:numPr>
      </w:pPr>
      <w:r w:rsidRPr="00343159">
        <w:rPr>
          <w:b/>
          <w:bCs/>
        </w:rPr>
        <w:t>Visuels :</w:t>
      </w:r>
      <w:r w:rsidRPr="00343159">
        <w:t xml:space="preserve"> Choisissez des images ou illustrations en rapport avec le sport (photos de sportifs, équipements, stades, etc.).</w:t>
      </w:r>
    </w:p>
    <w:p w14:paraId="2688A7FE" w14:textId="77777777" w:rsidR="00343159" w:rsidRPr="00343159" w:rsidRDefault="00343159" w:rsidP="00343159">
      <w:pPr>
        <w:numPr>
          <w:ilvl w:val="1"/>
          <w:numId w:val="2"/>
        </w:numPr>
      </w:pPr>
      <w:r w:rsidRPr="00343159">
        <w:rPr>
          <w:b/>
          <w:bCs/>
        </w:rPr>
        <w:t>Informations pratiques :</w:t>
      </w:r>
      <w:r w:rsidRPr="00343159">
        <w:t xml:space="preserve"> Ajoutez les informations essentielles (adresse, contact, site web, inscription, tarifs).</w:t>
      </w:r>
    </w:p>
    <w:p w14:paraId="63A18BBF" w14:textId="77777777" w:rsidR="00343159" w:rsidRPr="00343159" w:rsidRDefault="00343159" w:rsidP="00343159">
      <w:pPr>
        <w:numPr>
          <w:ilvl w:val="1"/>
          <w:numId w:val="2"/>
        </w:numPr>
      </w:pPr>
      <w:r w:rsidRPr="00343159">
        <w:rPr>
          <w:b/>
          <w:bCs/>
        </w:rPr>
        <w:t>Logos et partenaires :</w:t>
      </w:r>
      <w:r w:rsidRPr="00343159">
        <w:t xml:space="preserve"> Si pertinent, ajoutez les logos des sponsors ou des partenaires.</w:t>
      </w:r>
    </w:p>
    <w:p w14:paraId="477B06E0" w14:textId="77777777" w:rsidR="00343159" w:rsidRPr="00343159" w:rsidRDefault="00343159" w:rsidP="00343159">
      <w:pPr>
        <w:numPr>
          <w:ilvl w:val="0"/>
          <w:numId w:val="2"/>
        </w:numPr>
      </w:pPr>
      <w:r w:rsidRPr="00343159">
        <w:rPr>
          <w:b/>
          <w:bCs/>
        </w:rPr>
        <w:t>Création graphique</w:t>
      </w:r>
    </w:p>
    <w:p w14:paraId="55C3917F" w14:textId="77777777" w:rsidR="00343159" w:rsidRPr="00343159" w:rsidRDefault="00343159" w:rsidP="00343159">
      <w:pPr>
        <w:numPr>
          <w:ilvl w:val="1"/>
          <w:numId w:val="2"/>
        </w:numPr>
      </w:pPr>
      <w:r w:rsidRPr="00343159">
        <w:rPr>
          <w:b/>
          <w:bCs/>
        </w:rPr>
        <w:t>Couleurs :</w:t>
      </w:r>
      <w:r w:rsidRPr="00343159">
        <w:t xml:space="preserve"> Utilisez des couleurs dynamiques qui reflètent l’énergie et l’esprit du sport, comme le bleu, le rouge, le jaune, ou le vert. Veillez à ce que les couleurs soient en harmonie et facilement lisibles.</w:t>
      </w:r>
    </w:p>
    <w:p w14:paraId="4AB191F9" w14:textId="77777777" w:rsidR="00343159" w:rsidRPr="00343159" w:rsidRDefault="00343159" w:rsidP="00343159">
      <w:pPr>
        <w:numPr>
          <w:ilvl w:val="1"/>
          <w:numId w:val="2"/>
        </w:numPr>
      </w:pPr>
      <w:r w:rsidRPr="00343159">
        <w:rPr>
          <w:b/>
          <w:bCs/>
        </w:rPr>
        <w:lastRenderedPageBreak/>
        <w:t>Typographie :</w:t>
      </w:r>
      <w:r w:rsidRPr="00343159">
        <w:t xml:space="preserve"> Choisissez des polices modernes et lisibles, avec des tailles différentes pour hiérarchiser les informations (un titre grand et lisible, des informations en plus petit).</w:t>
      </w:r>
    </w:p>
    <w:p w14:paraId="1939D952" w14:textId="77777777" w:rsidR="00343159" w:rsidRPr="00343159" w:rsidRDefault="00343159" w:rsidP="00343159">
      <w:pPr>
        <w:numPr>
          <w:ilvl w:val="1"/>
          <w:numId w:val="2"/>
        </w:numPr>
      </w:pPr>
      <w:r w:rsidRPr="00343159">
        <w:rPr>
          <w:b/>
          <w:bCs/>
        </w:rPr>
        <w:t>Mise en page :</w:t>
      </w:r>
      <w:r w:rsidRPr="00343159">
        <w:t xml:space="preserve"> Organisez les éléments pour guider le regard du spectateur de manière naturelle (titre en haut, visuel central, informations en bas).</w:t>
      </w:r>
    </w:p>
    <w:p w14:paraId="5B52ECCA" w14:textId="77777777" w:rsidR="00343159" w:rsidRPr="00343159" w:rsidRDefault="00343159" w:rsidP="00343159">
      <w:pPr>
        <w:numPr>
          <w:ilvl w:val="1"/>
          <w:numId w:val="2"/>
        </w:numPr>
      </w:pPr>
      <w:r w:rsidRPr="00343159">
        <w:rPr>
          <w:b/>
          <w:bCs/>
        </w:rPr>
        <w:t>Images et illustrations :</w:t>
      </w:r>
      <w:r w:rsidRPr="00343159">
        <w:t xml:space="preserve"> Si possible, utilisez des images de haute qualité et libres de droits ou des illustrations. Évitez de surcharger l’affiche, concentrez-vous sur un visuel fort.</w:t>
      </w:r>
    </w:p>
    <w:p w14:paraId="1752DE99" w14:textId="77777777" w:rsidR="00343159" w:rsidRPr="00343159" w:rsidRDefault="00343159" w:rsidP="00343159">
      <w:pPr>
        <w:numPr>
          <w:ilvl w:val="0"/>
          <w:numId w:val="2"/>
        </w:numPr>
      </w:pPr>
      <w:r w:rsidRPr="00343159">
        <w:rPr>
          <w:b/>
          <w:bCs/>
        </w:rPr>
        <w:t>Éléments spécifiques pour le sport</w:t>
      </w:r>
    </w:p>
    <w:p w14:paraId="6132458F" w14:textId="77777777" w:rsidR="00343159" w:rsidRPr="00343159" w:rsidRDefault="00343159" w:rsidP="00343159">
      <w:pPr>
        <w:numPr>
          <w:ilvl w:val="1"/>
          <w:numId w:val="2"/>
        </w:numPr>
      </w:pPr>
      <w:r w:rsidRPr="00343159">
        <w:t>Ajoutez des éléments qui renforcent l’aspect sportif de l’affiche, comme des ballons, des silhouettes d’athlètes, des lignes dynamiques, ou des pictogrammes.</w:t>
      </w:r>
    </w:p>
    <w:p w14:paraId="60A35EB5" w14:textId="77777777" w:rsidR="00343159" w:rsidRPr="00343159" w:rsidRDefault="00343159" w:rsidP="00343159">
      <w:pPr>
        <w:numPr>
          <w:ilvl w:val="1"/>
          <w:numId w:val="2"/>
        </w:numPr>
      </w:pPr>
      <w:r w:rsidRPr="00343159">
        <w:t>Pensez aux symboles de compétition ou de motivation (médailles, trophées, podiums).</w:t>
      </w:r>
    </w:p>
    <w:p w14:paraId="767524D6" w14:textId="77777777" w:rsidR="00343159" w:rsidRPr="00343159" w:rsidRDefault="00343159" w:rsidP="00343159">
      <w:pPr>
        <w:numPr>
          <w:ilvl w:val="0"/>
          <w:numId w:val="2"/>
        </w:numPr>
      </w:pPr>
      <w:r w:rsidRPr="00343159">
        <w:rPr>
          <w:b/>
          <w:bCs/>
        </w:rPr>
        <w:t>Présentation et Feedback</w:t>
      </w:r>
    </w:p>
    <w:p w14:paraId="071312D7" w14:textId="77777777" w:rsidR="00343159" w:rsidRPr="00343159" w:rsidRDefault="00343159" w:rsidP="00343159">
      <w:pPr>
        <w:numPr>
          <w:ilvl w:val="1"/>
          <w:numId w:val="2"/>
        </w:numPr>
      </w:pPr>
      <w:r w:rsidRPr="00343159">
        <w:t>Une fois l’affiche créée, présentez-la au groupe ou à un jury fictif.</w:t>
      </w:r>
    </w:p>
    <w:p w14:paraId="01C68791" w14:textId="77777777" w:rsidR="00343159" w:rsidRPr="00343159" w:rsidRDefault="00343159" w:rsidP="00343159">
      <w:pPr>
        <w:numPr>
          <w:ilvl w:val="1"/>
          <w:numId w:val="2"/>
        </w:numPr>
      </w:pPr>
      <w:r w:rsidRPr="00343159">
        <w:t>Expliquez vos choix visuels, le message, et comment vous avez adapté l’affiche au public cible.</w:t>
      </w:r>
    </w:p>
    <w:p w14:paraId="384B87C3" w14:textId="77777777" w:rsidR="00343159" w:rsidRPr="00343159" w:rsidRDefault="00343159" w:rsidP="00343159">
      <w:pPr>
        <w:rPr>
          <w:b/>
          <w:bCs/>
        </w:rPr>
      </w:pPr>
      <w:r w:rsidRPr="00343159">
        <w:rPr>
          <w:b/>
          <w:bCs/>
        </w:rPr>
        <w:t>Critères d’évaluation</w:t>
      </w:r>
    </w:p>
    <w:p w14:paraId="44A425A0" w14:textId="77777777" w:rsidR="00343159" w:rsidRPr="00343159" w:rsidRDefault="00343159" w:rsidP="00343159">
      <w:pPr>
        <w:numPr>
          <w:ilvl w:val="0"/>
          <w:numId w:val="3"/>
        </w:numPr>
      </w:pPr>
      <w:r w:rsidRPr="00343159">
        <w:rPr>
          <w:b/>
          <w:bCs/>
        </w:rPr>
        <w:t>Clarté et lisibilité :</w:t>
      </w:r>
      <w:r w:rsidRPr="00343159">
        <w:t xml:space="preserve"> L’affiche est-elle facilement compréhensible ? Les informations sont-elles bien hiérarchisées ?</w:t>
      </w:r>
    </w:p>
    <w:p w14:paraId="6844372D" w14:textId="77777777" w:rsidR="00343159" w:rsidRPr="00343159" w:rsidRDefault="00343159" w:rsidP="00343159">
      <w:pPr>
        <w:numPr>
          <w:ilvl w:val="0"/>
          <w:numId w:val="3"/>
        </w:numPr>
      </w:pPr>
      <w:r w:rsidRPr="00343159">
        <w:rPr>
          <w:b/>
          <w:bCs/>
        </w:rPr>
        <w:t>Impact visuel :</w:t>
      </w:r>
      <w:r w:rsidRPr="00343159">
        <w:t xml:space="preserve"> L’affiche capte-t-elle l’attention ? Les couleurs et la composition sont-elles attrayantes ?</w:t>
      </w:r>
    </w:p>
    <w:p w14:paraId="1C05A133" w14:textId="77777777" w:rsidR="00343159" w:rsidRPr="00343159" w:rsidRDefault="00343159" w:rsidP="00343159">
      <w:pPr>
        <w:numPr>
          <w:ilvl w:val="0"/>
          <w:numId w:val="3"/>
        </w:numPr>
      </w:pPr>
      <w:r w:rsidRPr="00343159">
        <w:rPr>
          <w:b/>
          <w:bCs/>
        </w:rPr>
        <w:t>Adaptation au public et au thème :</w:t>
      </w:r>
      <w:r w:rsidRPr="00343159">
        <w:t xml:space="preserve"> L’affiche reflète-t-elle bien les valeurs du sport et est-elle adaptée au public cible ?</w:t>
      </w:r>
    </w:p>
    <w:p w14:paraId="1F05F1EE" w14:textId="77777777" w:rsidR="00343159" w:rsidRPr="00343159" w:rsidRDefault="00343159" w:rsidP="00343159">
      <w:pPr>
        <w:numPr>
          <w:ilvl w:val="0"/>
          <w:numId w:val="3"/>
        </w:numPr>
      </w:pPr>
      <w:r w:rsidRPr="00343159">
        <w:rPr>
          <w:b/>
          <w:bCs/>
        </w:rPr>
        <w:t>Originalité :</w:t>
      </w:r>
      <w:r w:rsidRPr="00343159">
        <w:t xml:space="preserve"> L’affiche est-elle créative et originale dans sa présentation ?</w:t>
      </w:r>
    </w:p>
    <w:p w14:paraId="6A05973E" w14:textId="77777777" w:rsidR="00A11D0B" w:rsidRDefault="00A11D0B"/>
    <w:sectPr w:rsidR="00A11D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A251B1"/>
    <w:multiLevelType w:val="multilevel"/>
    <w:tmpl w:val="69D8F1F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BC822FD"/>
    <w:multiLevelType w:val="multilevel"/>
    <w:tmpl w:val="F74CC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2D2D68"/>
    <w:multiLevelType w:val="multilevel"/>
    <w:tmpl w:val="747AF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05866757">
    <w:abstractNumId w:val="2"/>
  </w:num>
  <w:num w:numId="2" w16cid:durableId="641083245">
    <w:abstractNumId w:val="0"/>
  </w:num>
  <w:num w:numId="3" w16cid:durableId="5573226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159"/>
    <w:rsid w:val="00343159"/>
    <w:rsid w:val="00400373"/>
    <w:rsid w:val="008F41F1"/>
    <w:rsid w:val="009669D2"/>
    <w:rsid w:val="00A11D0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F1091"/>
  <w15:chartTrackingRefBased/>
  <w15:docId w15:val="{6104FA25-AE54-46DA-985C-DD5E95666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3431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3431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343159"/>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343159"/>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343159"/>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343159"/>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343159"/>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343159"/>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343159"/>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59"/>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343159"/>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343159"/>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343159"/>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343159"/>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343159"/>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343159"/>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343159"/>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343159"/>
    <w:rPr>
      <w:rFonts w:eastAsiaTheme="majorEastAsia" w:cstheme="majorBidi"/>
      <w:color w:val="272727" w:themeColor="text1" w:themeTint="D8"/>
    </w:rPr>
  </w:style>
  <w:style w:type="paragraph" w:styleId="Titre">
    <w:name w:val="Title"/>
    <w:basedOn w:val="Normal"/>
    <w:next w:val="Normal"/>
    <w:link w:val="TitreCar"/>
    <w:uiPriority w:val="10"/>
    <w:qFormat/>
    <w:rsid w:val="003431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43159"/>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343159"/>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343159"/>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343159"/>
    <w:pPr>
      <w:spacing w:before="160"/>
      <w:jc w:val="center"/>
    </w:pPr>
    <w:rPr>
      <w:i/>
      <w:iCs/>
      <w:color w:val="404040" w:themeColor="text1" w:themeTint="BF"/>
    </w:rPr>
  </w:style>
  <w:style w:type="character" w:customStyle="1" w:styleId="CitationCar">
    <w:name w:val="Citation Car"/>
    <w:basedOn w:val="Policepardfaut"/>
    <w:link w:val="Citation"/>
    <w:uiPriority w:val="29"/>
    <w:rsid w:val="00343159"/>
    <w:rPr>
      <w:i/>
      <w:iCs/>
      <w:color w:val="404040" w:themeColor="text1" w:themeTint="BF"/>
    </w:rPr>
  </w:style>
  <w:style w:type="paragraph" w:styleId="Paragraphedeliste">
    <w:name w:val="List Paragraph"/>
    <w:basedOn w:val="Normal"/>
    <w:uiPriority w:val="34"/>
    <w:qFormat/>
    <w:rsid w:val="00343159"/>
    <w:pPr>
      <w:ind w:left="720"/>
      <w:contextualSpacing/>
    </w:pPr>
  </w:style>
  <w:style w:type="character" w:styleId="Accentuationintense">
    <w:name w:val="Intense Emphasis"/>
    <w:basedOn w:val="Policepardfaut"/>
    <w:uiPriority w:val="21"/>
    <w:qFormat/>
    <w:rsid w:val="00343159"/>
    <w:rPr>
      <w:i/>
      <w:iCs/>
      <w:color w:val="0F4761" w:themeColor="accent1" w:themeShade="BF"/>
    </w:rPr>
  </w:style>
  <w:style w:type="paragraph" w:styleId="Citationintense">
    <w:name w:val="Intense Quote"/>
    <w:basedOn w:val="Normal"/>
    <w:next w:val="Normal"/>
    <w:link w:val="CitationintenseCar"/>
    <w:uiPriority w:val="30"/>
    <w:qFormat/>
    <w:rsid w:val="003431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343159"/>
    <w:rPr>
      <w:i/>
      <w:iCs/>
      <w:color w:val="0F4761" w:themeColor="accent1" w:themeShade="BF"/>
    </w:rPr>
  </w:style>
  <w:style w:type="character" w:styleId="Rfrenceintense">
    <w:name w:val="Intense Reference"/>
    <w:basedOn w:val="Policepardfaut"/>
    <w:uiPriority w:val="32"/>
    <w:qFormat/>
    <w:rsid w:val="0034315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3575411">
      <w:bodyDiv w:val="1"/>
      <w:marLeft w:val="0"/>
      <w:marRight w:val="0"/>
      <w:marTop w:val="0"/>
      <w:marBottom w:val="0"/>
      <w:divBdr>
        <w:top w:val="none" w:sz="0" w:space="0" w:color="auto"/>
        <w:left w:val="none" w:sz="0" w:space="0" w:color="auto"/>
        <w:bottom w:val="none" w:sz="0" w:space="0" w:color="auto"/>
        <w:right w:val="none" w:sz="0" w:space="0" w:color="auto"/>
      </w:divBdr>
    </w:div>
    <w:div w:id="2061324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495</Words>
  <Characters>2728</Characters>
  <Application>Microsoft Office Word</Application>
  <DocSecurity>0</DocSecurity>
  <Lines>22</Lines>
  <Paragraphs>6</Paragraphs>
  <ScaleCrop>false</ScaleCrop>
  <Company/>
  <LinksUpToDate>false</LinksUpToDate>
  <CharactersWithSpaces>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Carré</dc:creator>
  <cp:keywords/>
  <dc:description/>
  <cp:lastModifiedBy>Nicolas Carré</cp:lastModifiedBy>
  <cp:revision>1</cp:revision>
  <dcterms:created xsi:type="dcterms:W3CDTF">2024-11-05T07:38:00Z</dcterms:created>
  <dcterms:modified xsi:type="dcterms:W3CDTF">2024-11-05T07:39:00Z</dcterms:modified>
</cp:coreProperties>
</file>