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0755B" w14:textId="3366454E" w:rsidR="00C51F0A" w:rsidRPr="008F5858" w:rsidRDefault="00C51F0A" w:rsidP="00C51F0A">
      <w:pPr>
        <w:pStyle w:val="Adresse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idot" w:hAnsi="Didot"/>
          <w:b/>
          <w:sz w:val="32"/>
          <w:lang w:eastAsia="ja-JP"/>
        </w:rPr>
      </w:pPr>
      <w:r w:rsidRPr="008F5858">
        <w:rPr>
          <w:rFonts w:ascii="Didot" w:hAnsi="Didot"/>
          <w:b/>
          <w:sz w:val="32"/>
          <w:lang w:eastAsia="ja-JP"/>
        </w:rPr>
        <w:t xml:space="preserve">Université de Valenciennes </w:t>
      </w:r>
    </w:p>
    <w:p w14:paraId="39B31593" w14:textId="77777777" w:rsidR="00C51F0A" w:rsidRDefault="00C51F0A" w:rsidP="00C51F0A">
      <w:pPr>
        <w:pStyle w:val="AdresseHTML"/>
        <w:spacing w:line="360" w:lineRule="auto"/>
        <w:jc w:val="center"/>
        <w:rPr>
          <w:rFonts w:ascii="Times" w:hAnsi="Times"/>
          <w:b/>
          <w:i/>
          <w:sz w:val="28"/>
          <w:lang w:eastAsia="ja-JP"/>
        </w:rPr>
      </w:pPr>
    </w:p>
    <w:p w14:paraId="264F895D" w14:textId="77777777" w:rsidR="00C51F0A" w:rsidRPr="00C51F0A" w:rsidRDefault="00C51F0A" w:rsidP="00C51F0A">
      <w:pPr>
        <w:pStyle w:val="AdresseHTML"/>
        <w:spacing w:line="360" w:lineRule="auto"/>
        <w:jc w:val="center"/>
        <w:rPr>
          <w:rFonts w:ascii="Didot" w:hAnsi="Didot"/>
          <w:b/>
          <w:i/>
          <w:sz w:val="28"/>
          <w:lang w:eastAsia="ja-JP"/>
        </w:rPr>
      </w:pPr>
      <w:r w:rsidRPr="00C51F0A">
        <w:rPr>
          <w:rFonts w:ascii="Didot" w:hAnsi="Didot"/>
          <w:b/>
          <w:i/>
          <w:sz w:val="28"/>
          <w:lang w:eastAsia="ja-JP"/>
        </w:rPr>
        <w:t>Licence droit, 1° semestre</w:t>
      </w:r>
    </w:p>
    <w:p w14:paraId="545569E9" w14:textId="77777777" w:rsidR="00C51F0A" w:rsidRDefault="00C51F0A" w:rsidP="00C51F0A">
      <w:pPr>
        <w:pStyle w:val="AdresseHTML"/>
        <w:spacing w:line="360" w:lineRule="auto"/>
        <w:jc w:val="center"/>
        <w:rPr>
          <w:rFonts w:ascii="Times" w:hAnsi="Times"/>
          <w:b/>
          <w:i/>
          <w:sz w:val="36"/>
          <w:lang w:eastAsia="ja-JP"/>
        </w:rPr>
      </w:pPr>
    </w:p>
    <w:p w14:paraId="6BCCE12A" w14:textId="77777777" w:rsidR="00C51F0A" w:rsidRDefault="00C51F0A" w:rsidP="00C51F0A">
      <w:pPr>
        <w:pStyle w:val="AdresseHTML"/>
        <w:spacing w:line="360" w:lineRule="auto"/>
        <w:jc w:val="center"/>
        <w:rPr>
          <w:rFonts w:ascii="Times" w:hAnsi="Times"/>
          <w:b/>
          <w:i/>
          <w:sz w:val="36"/>
          <w:lang w:eastAsia="ja-JP"/>
        </w:rPr>
      </w:pPr>
    </w:p>
    <w:p w14:paraId="2DE6FA13" w14:textId="77777777" w:rsidR="00C51F0A" w:rsidRDefault="00C51F0A" w:rsidP="00C51F0A">
      <w:pPr>
        <w:pStyle w:val="AdresseHTML"/>
        <w:spacing w:line="360" w:lineRule="auto"/>
        <w:jc w:val="center"/>
        <w:rPr>
          <w:rFonts w:ascii="Times" w:hAnsi="Times"/>
          <w:b/>
          <w:i/>
          <w:sz w:val="36"/>
          <w:lang w:eastAsia="ja-JP"/>
        </w:rPr>
      </w:pPr>
    </w:p>
    <w:p w14:paraId="11148173" w14:textId="77777777" w:rsidR="00C51F0A" w:rsidRDefault="00C51F0A" w:rsidP="00C51F0A">
      <w:pPr>
        <w:pStyle w:val="AdresseHTML"/>
        <w:spacing w:line="360" w:lineRule="auto"/>
        <w:jc w:val="center"/>
        <w:rPr>
          <w:rFonts w:ascii="Times" w:hAnsi="Times"/>
          <w:b/>
          <w:i/>
          <w:sz w:val="36"/>
          <w:lang w:eastAsia="ja-JP"/>
        </w:rPr>
      </w:pPr>
    </w:p>
    <w:p w14:paraId="5AB6C462" w14:textId="77777777" w:rsidR="00C51F0A" w:rsidRDefault="00C51F0A" w:rsidP="00C51F0A">
      <w:pPr>
        <w:pStyle w:val="AdresseHTML"/>
        <w:spacing w:line="360" w:lineRule="auto"/>
        <w:jc w:val="center"/>
        <w:rPr>
          <w:rFonts w:ascii="Times" w:hAnsi="Times"/>
          <w:b/>
          <w:i/>
          <w:sz w:val="36"/>
          <w:lang w:eastAsia="ja-JP"/>
        </w:rPr>
      </w:pPr>
    </w:p>
    <w:p w14:paraId="3098D8DE" w14:textId="77777777" w:rsidR="00C51F0A" w:rsidRDefault="00C51F0A" w:rsidP="00C51F0A">
      <w:pPr>
        <w:pStyle w:val="AdresseHTML"/>
        <w:spacing w:line="360" w:lineRule="auto"/>
        <w:jc w:val="center"/>
        <w:rPr>
          <w:rFonts w:ascii="Times" w:hAnsi="Times"/>
          <w:b/>
          <w:i/>
          <w:sz w:val="36"/>
          <w:lang w:eastAsia="ja-JP"/>
        </w:rPr>
      </w:pPr>
    </w:p>
    <w:p w14:paraId="72C47A63" w14:textId="77777777" w:rsidR="00C51F0A" w:rsidRDefault="00C51F0A" w:rsidP="00C51F0A">
      <w:pPr>
        <w:pStyle w:val="AdresseHTML"/>
        <w:spacing w:line="360" w:lineRule="auto"/>
        <w:jc w:val="center"/>
        <w:rPr>
          <w:rFonts w:ascii="Times" w:hAnsi="Times"/>
          <w:b/>
          <w:i/>
          <w:sz w:val="36"/>
          <w:lang w:eastAsia="ja-JP"/>
        </w:rPr>
      </w:pPr>
    </w:p>
    <w:p w14:paraId="76981B94" w14:textId="77777777" w:rsidR="00C51F0A" w:rsidRDefault="00C51F0A" w:rsidP="00C51F0A">
      <w:pPr>
        <w:pStyle w:val="AdresseHTML"/>
        <w:spacing w:line="360" w:lineRule="auto"/>
        <w:jc w:val="center"/>
        <w:rPr>
          <w:rFonts w:ascii="Times" w:hAnsi="Times"/>
          <w:b/>
          <w:i/>
          <w:sz w:val="36"/>
          <w:lang w:eastAsia="ja-JP"/>
        </w:rPr>
      </w:pPr>
    </w:p>
    <w:p w14:paraId="4466E118" w14:textId="77777777" w:rsidR="00C51F0A" w:rsidRDefault="00C51F0A" w:rsidP="00C51F0A">
      <w:pPr>
        <w:pStyle w:val="AdresseHTML"/>
        <w:spacing w:line="360" w:lineRule="auto"/>
        <w:jc w:val="center"/>
        <w:rPr>
          <w:rFonts w:ascii="Times" w:hAnsi="Times"/>
          <w:b/>
          <w:i/>
          <w:sz w:val="36"/>
          <w:lang w:eastAsia="ja-JP"/>
        </w:rPr>
      </w:pPr>
    </w:p>
    <w:p w14:paraId="6C897F92" w14:textId="77777777" w:rsidR="007A30C7" w:rsidRDefault="008D212E" w:rsidP="007A30C7">
      <w:pPr>
        <w:pStyle w:val="AdresseHTML"/>
        <w:spacing w:line="360" w:lineRule="auto"/>
        <w:jc w:val="center"/>
        <w:rPr>
          <w:rFonts w:ascii="Footlight MT Light" w:hAnsi="Footlight MT Light"/>
          <w:b/>
          <w:sz w:val="36"/>
          <w:lang w:eastAsia="ja-JP"/>
        </w:rPr>
      </w:pPr>
      <w:r w:rsidRPr="007A30C7">
        <w:rPr>
          <w:rFonts w:ascii="Footlight MT Light" w:hAnsi="Footlight MT Light"/>
          <w:b/>
          <w:sz w:val="36"/>
          <w:lang w:eastAsia="ja-JP"/>
        </w:rPr>
        <w:t>Introduction au droit public</w:t>
      </w:r>
      <w:r w:rsidR="00C51F0A" w:rsidRPr="007A30C7">
        <w:rPr>
          <w:rFonts w:ascii="Footlight MT Light" w:hAnsi="Footlight MT Light"/>
          <w:b/>
          <w:sz w:val="36"/>
          <w:lang w:eastAsia="ja-JP"/>
        </w:rPr>
        <w:t xml:space="preserve"> : </w:t>
      </w:r>
    </w:p>
    <w:p w14:paraId="39D637F3" w14:textId="1C983609" w:rsidR="00461FAA" w:rsidRPr="007A30C7" w:rsidRDefault="007A30C7" w:rsidP="007A30C7">
      <w:pPr>
        <w:pStyle w:val="AdresseHTML"/>
        <w:spacing w:line="360" w:lineRule="auto"/>
        <w:jc w:val="center"/>
        <w:rPr>
          <w:rFonts w:ascii="Footlight MT Light" w:hAnsi="Footlight MT Light"/>
          <w:b/>
          <w:sz w:val="36"/>
          <w:lang w:eastAsia="ja-JP"/>
        </w:rPr>
      </w:pPr>
      <w:r w:rsidRPr="007A30C7">
        <w:rPr>
          <w:rFonts w:ascii="Footlight MT Light" w:hAnsi="Footlight MT Light"/>
          <w:b/>
          <w:sz w:val="36"/>
          <w:lang w:eastAsia="ja-JP"/>
        </w:rPr>
        <w:t>Principes</w:t>
      </w:r>
      <w:r w:rsidR="00C51F0A" w:rsidRPr="007A30C7">
        <w:rPr>
          <w:rFonts w:ascii="Footlight MT Light" w:hAnsi="Footlight MT Light"/>
          <w:b/>
          <w:sz w:val="36"/>
          <w:lang w:eastAsia="ja-JP"/>
        </w:rPr>
        <w:t xml:space="preserve"> fondamentaux du droit constitutionnel </w:t>
      </w:r>
    </w:p>
    <w:p w14:paraId="6A2D4422" w14:textId="77777777" w:rsidR="00C51F0A" w:rsidRDefault="00C51F0A" w:rsidP="0065582B">
      <w:pPr>
        <w:pStyle w:val="AdresseHTML"/>
        <w:spacing w:line="360" w:lineRule="auto"/>
        <w:jc w:val="center"/>
        <w:rPr>
          <w:rFonts w:ascii="Times" w:hAnsi="Times"/>
          <w:b/>
          <w:sz w:val="36"/>
          <w:lang w:eastAsia="ja-JP"/>
        </w:rPr>
      </w:pPr>
    </w:p>
    <w:p w14:paraId="659BCAE7" w14:textId="77777777" w:rsidR="00C51F0A" w:rsidRDefault="00C51F0A" w:rsidP="0065582B">
      <w:pPr>
        <w:pStyle w:val="AdresseHTML"/>
        <w:spacing w:line="360" w:lineRule="auto"/>
        <w:jc w:val="center"/>
        <w:rPr>
          <w:rFonts w:ascii="Times" w:hAnsi="Times"/>
          <w:b/>
          <w:sz w:val="36"/>
          <w:lang w:eastAsia="ja-JP"/>
        </w:rPr>
      </w:pPr>
    </w:p>
    <w:p w14:paraId="24C3F81B" w14:textId="77777777" w:rsidR="00C51F0A" w:rsidRDefault="00C51F0A" w:rsidP="0065582B">
      <w:pPr>
        <w:pStyle w:val="AdresseHTML"/>
        <w:spacing w:line="360" w:lineRule="auto"/>
        <w:jc w:val="center"/>
        <w:rPr>
          <w:rFonts w:ascii="Times" w:hAnsi="Times"/>
          <w:b/>
          <w:sz w:val="36"/>
          <w:lang w:eastAsia="ja-JP"/>
        </w:rPr>
      </w:pPr>
    </w:p>
    <w:p w14:paraId="0D11E4C6" w14:textId="77777777" w:rsidR="00C51F0A" w:rsidRDefault="00C51F0A" w:rsidP="0065582B">
      <w:pPr>
        <w:pStyle w:val="AdresseHTML"/>
        <w:spacing w:line="360" w:lineRule="auto"/>
        <w:jc w:val="center"/>
        <w:rPr>
          <w:rFonts w:ascii="Times" w:hAnsi="Times"/>
          <w:b/>
          <w:sz w:val="36"/>
          <w:lang w:eastAsia="ja-JP"/>
        </w:rPr>
      </w:pPr>
    </w:p>
    <w:p w14:paraId="028245EB" w14:textId="77777777" w:rsidR="00C51F0A" w:rsidRDefault="00C51F0A" w:rsidP="0065582B">
      <w:pPr>
        <w:pStyle w:val="AdresseHTML"/>
        <w:spacing w:line="360" w:lineRule="auto"/>
        <w:jc w:val="center"/>
        <w:rPr>
          <w:rFonts w:ascii="Times" w:hAnsi="Times"/>
          <w:b/>
          <w:sz w:val="36"/>
          <w:lang w:eastAsia="ja-JP"/>
        </w:rPr>
      </w:pPr>
    </w:p>
    <w:p w14:paraId="5AC0EE82" w14:textId="77777777" w:rsidR="00C51F0A" w:rsidRDefault="00C51F0A" w:rsidP="0065582B">
      <w:pPr>
        <w:pStyle w:val="AdresseHTML"/>
        <w:spacing w:line="360" w:lineRule="auto"/>
        <w:jc w:val="center"/>
        <w:rPr>
          <w:rFonts w:ascii="Times" w:hAnsi="Times"/>
          <w:b/>
          <w:sz w:val="36"/>
          <w:lang w:eastAsia="ja-JP"/>
        </w:rPr>
      </w:pPr>
    </w:p>
    <w:p w14:paraId="368ADC87" w14:textId="77777777" w:rsidR="00C51F0A" w:rsidRDefault="00C51F0A" w:rsidP="0065582B">
      <w:pPr>
        <w:pStyle w:val="AdresseHTML"/>
        <w:spacing w:line="360" w:lineRule="auto"/>
        <w:jc w:val="center"/>
        <w:rPr>
          <w:rFonts w:ascii="Times" w:hAnsi="Times"/>
          <w:b/>
          <w:sz w:val="36"/>
          <w:lang w:eastAsia="ja-JP"/>
        </w:rPr>
      </w:pPr>
    </w:p>
    <w:p w14:paraId="083AF5B9" w14:textId="77777777" w:rsidR="00D63DB9" w:rsidRPr="007A30C7" w:rsidRDefault="00C51F0A" w:rsidP="0065582B">
      <w:pPr>
        <w:pStyle w:val="AdresseHTML"/>
        <w:spacing w:line="360" w:lineRule="auto"/>
        <w:jc w:val="center"/>
        <w:rPr>
          <w:rFonts w:ascii="Didot" w:hAnsi="Didot"/>
          <w:b/>
          <w:szCs w:val="24"/>
          <w:lang w:eastAsia="ja-JP"/>
        </w:rPr>
      </w:pPr>
      <w:r w:rsidRPr="007A30C7">
        <w:rPr>
          <w:rFonts w:ascii="Didot" w:hAnsi="Didot"/>
          <w:b/>
          <w:szCs w:val="24"/>
          <w:lang w:eastAsia="ja-JP"/>
        </w:rPr>
        <w:t>Cours : Alexandre Bonduelle</w:t>
      </w:r>
    </w:p>
    <w:p w14:paraId="58F1630B" w14:textId="77777777" w:rsidR="00C51F0A" w:rsidRDefault="00C51F0A" w:rsidP="00C12E20">
      <w:pPr>
        <w:pStyle w:val="AdresseHTML"/>
        <w:spacing w:line="360" w:lineRule="auto"/>
        <w:jc w:val="center"/>
        <w:outlineLvl w:val="0"/>
        <w:rPr>
          <w:rFonts w:ascii="Times" w:hAnsi="Times"/>
          <w:i/>
          <w:lang w:eastAsia="ja-JP"/>
        </w:rPr>
      </w:pPr>
    </w:p>
    <w:p w14:paraId="3F71769C" w14:textId="77777777" w:rsidR="00C51F0A" w:rsidRDefault="00C51F0A" w:rsidP="00C12E20">
      <w:pPr>
        <w:pStyle w:val="AdresseHTML"/>
        <w:spacing w:line="360" w:lineRule="auto"/>
        <w:jc w:val="center"/>
        <w:outlineLvl w:val="0"/>
        <w:rPr>
          <w:rFonts w:ascii="Times" w:hAnsi="Times"/>
          <w:i/>
          <w:lang w:eastAsia="ja-JP"/>
        </w:rPr>
      </w:pPr>
    </w:p>
    <w:p w14:paraId="7EE021CC" w14:textId="77777777" w:rsidR="00D63DB9" w:rsidRPr="00C12E20" w:rsidRDefault="00FE3474" w:rsidP="00C12E20">
      <w:pPr>
        <w:pStyle w:val="AdresseHTML"/>
        <w:spacing w:line="360" w:lineRule="auto"/>
        <w:jc w:val="center"/>
        <w:outlineLvl w:val="0"/>
        <w:rPr>
          <w:rFonts w:ascii="Times" w:hAnsi="Times"/>
          <w:i/>
          <w:lang w:eastAsia="ja-JP"/>
        </w:rPr>
      </w:pPr>
      <w:r w:rsidRPr="00C12E20">
        <w:rPr>
          <w:rFonts w:ascii="Times" w:hAnsi="Times"/>
          <w:i/>
          <w:lang w:eastAsia="ja-JP"/>
        </w:rPr>
        <w:lastRenderedPageBreak/>
        <w:t>INTRODUCTION</w:t>
      </w:r>
    </w:p>
    <w:p w14:paraId="777D9B39" w14:textId="77777777" w:rsidR="00C12E20" w:rsidRDefault="00C12E20" w:rsidP="00C12E20">
      <w:pPr>
        <w:pStyle w:val="AdresseHTML"/>
        <w:spacing w:line="360" w:lineRule="auto"/>
        <w:jc w:val="both"/>
        <w:rPr>
          <w:rFonts w:ascii="Times" w:hAnsi="Times"/>
          <w:sz w:val="32"/>
          <w:lang w:eastAsia="ja-JP"/>
        </w:rPr>
      </w:pPr>
    </w:p>
    <w:p w14:paraId="28B8CD53" w14:textId="77777777" w:rsidR="00D63DB9" w:rsidRPr="00C12E20" w:rsidRDefault="00C12E20" w:rsidP="00C12E2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sz w:val="32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>I. Le droit constitutionnel, branche du droit public</w:t>
      </w:r>
    </w:p>
    <w:p w14:paraId="54A9A71E" w14:textId="77777777" w:rsidR="00D63DB9" w:rsidRPr="00C12E20" w:rsidRDefault="00C12E20" w:rsidP="00C12E2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>A. Une définition globale du droit public</w:t>
      </w:r>
    </w:p>
    <w:p w14:paraId="0B7D0C0F" w14:textId="77777777" w:rsidR="00D63DB9" w:rsidRPr="00C12E20" w:rsidRDefault="00FE3474" w:rsidP="00C12E2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C12E20">
        <w:rPr>
          <w:rFonts w:ascii="Times" w:hAnsi="Times"/>
          <w:lang w:eastAsia="ja-JP"/>
        </w:rPr>
        <w:tab/>
      </w:r>
      <w:r w:rsidRPr="00C12E20">
        <w:rPr>
          <w:rFonts w:ascii="Times" w:hAnsi="Times"/>
          <w:lang w:eastAsia="ja-JP"/>
        </w:rPr>
        <w:t>B. Une définition plurale du droit constitutionnel</w:t>
      </w:r>
    </w:p>
    <w:p w14:paraId="57444CFA" w14:textId="77777777" w:rsidR="00D63DB9" w:rsidRPr="00C12E20" w:rsidRDefault="00C12E20" w:rsidP="00C12E2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>II. Le droit constitutionnel, une discipline mouvante</w:t>
      </w:r>
    </w:p>
    <w:p w14:paraId="7249EF21" w14:textId="77777777" w:rsidR="00D63DB9" w:rsidRPr="00C12E20" w:rsidRDefault="00C12E20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>A. Le droit constitutionnel classique ou un droit institutionnel</w:t>
      </w:r>
    </w:p>
    <w:p w14:paraId="1967BCCD" w14:textId="77777777" w:rsidR="00C12E20" w:rsidRDefault="00FE3474" w:rsidP="00C12E2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C12E20">
        <w:rPr>
          <w:rFonts w:ascii="Times" w:hAnsi="Times"/>
          <w:lang w:eastAsia="ja-JP"/>
        </w:rPr>
        <w:tab/>
      </w:r>
      <w:r w:rsidRPr="00C12E20">
        <w:rPr>
          <w:rFonts w:ascii="Times" w:hAnsi="Times"/>
          <w:lang w:eastAsia="ja-JP"/>
        </w:rPr>
        <w:t>B. Un droit constitutionnel supplanté par la science politique</w:t>
      </w:r>
    </w:p>
    <w:p w14:paraId="3BC2C908" w14:textId="77777777" w:rsidR="00D63DB9" w:rsidRPr="00C12E20" w:rsidRDefault="00C12E20" w:rsidP="00C12E2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>C. Le droit constitutionnel contemporain ou le retour du droit</w:t>
      </w:r>
    </w:p>
    <w:p w14:paraId="3AA71977" w14:textId="77777777"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3788B0BD" w14:textId="77777777" w:rsidR="007E74DE" w:rsidRDefault="00FE3474" w:rsidP="00ED41B5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</w:p>
    <w:p w14:paraId="11F11995" w14:textId="77777777" w:rsidR="00D63DB9" w:rsidRPr="00461FAA" w:rsidRDefault="00FE3474" w:rsidP="00E9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i/>
          <w:sz w:val="28"/>
          <w:lang w:eastAsia="ja-JP"/>
        </w:rPr>
      </w:pPr>
      <w:r w:rsidRPr="00461FAA">
        <w:rPr>
          <w:rFonts w:ascii="Times" w:hAnsi="Times"/>
          <w:i/>
          <w:sz w:val="28"/>
          <w:lang w:eastAsia="ja-JP"/>
        </w:rPr>
        <w:t>TITRE 1. LES CONCEPTS FONDAMENTAUX</w:t>
      </w:r>
    </w:p>
    <w:p w14:paraId="696F1137" w14:textId="77777777"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64F44BA3" w14:textId="77777777" w:rsidR="00D63DB9" w:rsidRPr="005D7B63" w:rsidRDefault="00FE3474" w:rsidP="00ED41B5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</w:p>
    <w:p w14:paraId="0B069232" w14:textId="77777777" w:rsidR="00D63DB9" w:rsidRPr="00C12E20" w:rsidRDefault="00D65A87" w:rsidP="00C12E20">
      <w:pPr>
        <w:pStyle w:val="AdresseHTML"/>
        <w:spacing w:line="360" w:lineRule="auto"/>
        <w:jc w:val="center"/>
        <w:rPr>
          <w:rFonts w:ascii="Times" w:hAnsi="Times"/>
          <w:lang w:eastAsia="ja-JP"/>
        </w:rPr>
      </w:pPr>
      <w:r w:rsidRPr="00C12E20">
        <w:rPr>
          <w:rFonts w:ascii="Times" w:hAnsi="Times"/>
          <w:i/>
          <w:lang w:eastAsia="ja-JP"/>
        </w:rPr>
        <w:t>Préliminaire</w:t>
      </w:r>
      <w:r w:rsidRPr="00C12E20">
        <w:rPr>
          <w:rFonts w:ascii="Times" w:hAnsi="Times"/>
          <w:lang w:eastAsia="ja-JP"/>
        </w:rPr>
        <w:t> : le pouvoir politique</w:t>
      </w:r>
    </w:p>
    <w:p w14:paraId="162343CF" w14:textId="77777777" w:rsidR="00D65A87" w:rsidRDefault="00FE3474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</w:p>
    <w:p w14:paraId="61ED2627" w14:textId="6B64054C" w:rsidR="00D63DB9" w:rsidRPr="00C12E20" w:rsidRDefault="00C12E20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 xml:space="preserve">I. </w:t>
      </w:r>
      <w:r w:rsidR="008F5858" w:rsidRPr="00C12E20">
        <w:rPr>
          <w:rFonts w:ascii="Times" w:hAnsi="Times"/>
          <w:lang w:eastAsia="ja-JP"/>
        </w:rPr>
        <w:t>Éléments</w:t>
      </w:r>
      <w:r w:rsidR="00FE3474" w:rsidRPr="00C12E20">
        <w:rPr>
          <w:rFonts w:ascii="Times" w:hAnsi="Times"/>
          <w:lang w:eastAsia="ja-JP"/>
        </w:rPr>
        <w:t xml:space="preserve"> de définition</w:t>
      </w:r>
    </w:p>
    <w:p w14:paraId="61DD8AB8" w14:textId="77777777" w:rsidR="00D63DB9" w:rsidRPr="00C12E20" w:rsidRDefault="00C12E20" w:rsidP="00C12E2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>A. Un phénomène d’autorité</w:t>
      </w:r>
    </w:p>
    <w:p w14:paraId="0B1FABE9" w14:textId="77777777" w:rsidR="00D63DB9" w:rsidRPr="00C12E20" w:rsidRDefault="00C12E20" w:rsidP="00C12E2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 xml:space="preserve">B. Un phénomène d’autorité dans une société </w:t>
      </w:r>
      <w:r w:rsidR="00FE3474" w:rsidRPr="008F5858">
        <w:rPr>
          <w:rFonts w:ascii="Times" w:hAnsi="Times"/>
          <w:i/>
          <w:lang w:eastAsia="ja-JP"/>
        </w:rPr>
        <w:t>politique</w:t>
      </w:r>
    </w:p>
    <w:p w14:paraId="5912AECF" w14:textId="77777777" w:rsidR="00D63DB9" w:rsidRPr="00C12E20" w:rsidRDefault="00C12E20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>II. Les fonctions du pouvoir politique</w:t>
      </w:r>
    </w:p>
    <w:p w14:paraId="3CC918A3" w14:textId="77777777" w:rsidR="00D63DB9" w:rsidRPr="00C12E20" w:rsidRDefault="00FE3474" w:rsidP="00C12E2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Pr="00C12E20">
        <w:rPr>
          <w:rFonts w:ascii="Times" w:hAnsi="Times"/>
          <w:lang w:eastAsia="ja-JP"/>
        </w:rPr>
        <w:t>III. Les formes du pouvoir politique</w:t>
      </w:r>
    </w:p>
    <w:p w14:paraId="09C2EC1A" w14:textId="77777777" w:rsidR="00D63DB9" w:rsidRPr="00C12E20" w:rsidRDefault="00C12E20" w:rsidP="00C12E2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>A. Le pouvoir individualisé ou personnel</w:t>
      </w:r>
    </w:p>
    <w:p w14:paraId="15E84E7B" w14:textId="77777777" w:rsidR="00D63DB9" w:rsidRPr="00C12E20" w:rsidRDefault="00C12E20" w:rsidP="00C12E2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>B. Le pouvoir institutionnalisé</w:t>
      </w:r>
    </w:p>
    <w:p w14:paraId="0C177E88" w14:textId="77777777" w:rsidR="00F95BC0" w:rsidRDefault="00FE3474" w:rsidP="00ED41B5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</w:p>
    <w:p w14:paraId="7C5DE392" w14:textId="74BC6F46" w:rsidR="00D63DB9" w:rsidRPr="00E97CFB" w:rsidRDefault="00FE3474" w:rsidP="00E9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i/>
          <w:sz w:val="24"/>
          <w:lang w:eastAsia="ja-JP"/>
        </w:rPr>
      </w:pPr>
      <w:r w:rsidRPr="00E97CFB">
        <w:rPr>
          <w:rFonts w:ascii="Times" w:hAnsi="Times"/>
          <w:i/>
          <w:sz w:val="24"/>
          <w:lang w:eastAsia="ja-JP"/>
        </w:rPr>
        <w:t>Chapitre 1. L’</w:t>
      </w:r>
      <w:r w:rsidR="008F5858" w:rsidRPr="00E97CFB">
        <w:rPr>
          <w:rFonts w:ascii="Times" w:hAnsi="Times"/>
          <w:i/>
          <w:sz w:val="24"/>
          <w:lang w:eastAsia="ja-JP"/>
        </w:rPr>
        <w:t>État</w:t>
      </w:r>
    </w:p>
    <w:p w14:paraId="38F052C6" w14:textId="77777777"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76A43DC8" w14:textId="77777777" w:rsidR="00D63DB9" w:rsidRPr="00C12E20" w:rsidRDefault="00FE3474" w:rsidP="00C12E2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C12E20">
        <w:rPr>
          <w:rFonts w:ascii="Times" w:hAnsi="Times"/>
          <w:lang w:eastAsia="ja-JP"/>
        </w:rPr>
        <w:t>Section. 1. La notion</w:t>
      </w:r>
    </w:p>
    <w:p w14:paraId="15E32948" w14:textId="77777777" w:rsidR="00D63DB9" w:rsidRPr="00C12E20" w:rsidRDefault="00C12E20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>§. 1. Les éléments constitutifs</w:t>
      </w:r>
    </w:p>
    <w:p w14:paraId="46B359F1" w14:textId="77777777" w:rsidR="00C12E20" w:rsidRDefault="00C12E20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>A. Une population</w:t>
      </w:r>
    </w:p>
    <w:p w14:paraId="698E4186" w14:textId="77777777" w:rsidR="00C12E20" w:rsidRDefault="00C12E20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>1. Qu’est-ce qu’une nation ?</w:t>
      </w:r>
    </w:p>
    <w:p w14:paraId="11749CC1" w14:textId="04D4379B" w:rsidR="00D63DB9" w:rsidRPr="00C12E20" w:rsidRDefault="00C12E20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EC25FC" w:rsidRPr="00C12E20">
        <w:rPr>
          <w:rFonts w:ascii="Times" w:hAnsi="Times"/>
          <w:lang w:eastAsia="ja-JP"/>
        </w:rPr>
        <w:t xml:space="preserve">2. Dissociation </w:t>
      </w:r>
      <w:r w:rsidR="008F5858" w:rsidRPr="00C12E20">
        <w:rPr>
          <w:rFonts w:ascii="Times" w:hAnsi="Times"/>
          <w:lang w:eastAsia="ja-JP"/>
        </w:rPr>
        <w:t>État</w:t>
      </w:r>
      <w:r w:rsidR="00EC25FC" w:rsidRPr="00C12E20">
        <w:rPr>
          <w:rFonts w:ascii="Times" w:hAnsi="Times"/>
          <w:lang w:eastAsia="ja-JP"/>
        </w:rPr>
        <w:t>/</w:t>
      </w:r>
      <w:r w:rsidR="00FE3474" w:rsidRPr="00C12E20">
        <w:rPr>
          <w:rFonts w:ascii="Times" w:hAnsi="Times"/>
          <w:lang w:eastAsia="ja-JP"/>
        </w:rPr>
        <w:t>Nation</w:t>
      </w:r>
    </w:p>
    <w:p w14:paraId="41AE613E" w14:textId="77777777" w:rsidR="00D63DB9" w:rsidRPr="00C12E20" w:rsidRDefault="00C12E20" w:rsidP="00C12E2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>B. Un territoire</w:t>
      </w:r>
    </w:p>
    <w:p w14:paraId="59D56C27" w14:textId="77777777" w:rsidR="00D63DB9" w:rsidRPr="00C12E20" w:rsidRDefault="00C12E20" w:rsidP="00C12E2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>C. Une organisation politique et juridique effective</w:t>
      </w:r>
    </w:p>
    <w:p w14:paraId="6BA2EBD5" w14:textId="4A83D101" w:rsidR="00D63DB9" w:rsidRPr="00C12E20" w:rsidRDefault="00C12E20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lastRenderedPageBreak/>
        <w:tab/>
      </w:r>
      <w:r w:rsidR="00FE3474" w:rsidRPr="00C12E20">
        <w:rPr>
          <w:rFonts w:ascii="Times" w:hAnsi="Times"/>
          <w:lang w:eastAsia="ja-JP"/>
        </w:rPr>
        <w:t>§. 2. L’</w:t>
      </w:r>
      <w:r w:rsidR="008F5858" w:rsidRPr="00C12E20">
        <w:rPr>
          <w:rFonts w:ascii="Times" w:hAnsi="Times"/>
          <w:lang w:eastAsia="ja-JP"/>
        </w:rPr>
        <w:t>État</w:t>
      </w:r>
      <w:r w:rsidR="00FE3474" w:rsidRPr="00C12E20">
        <w:rPr>
          <w:rFonts w:ascii="Times" w:hAnsi="Times"/>
          <w:lang w:eastAsia="ja-JP"/>
        </w:rPr>
        <w:t>, une personne morale souveraine</w:t>
      </w:r>
    </w:p>
    <w:p w14:paraId="643E3826" w14:textId="77777777" w:rsidR="00D63DB9" w:rsidRPr="00C12E20" w:rsidRDefault="00C12E20" w:rsidP="00C12E2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>A. La personnalité morale</w:t>
      </w:r>
    </w:p>
    <w:p w14:paraId="41FCE7B1" w14:textId="77777777" w:rsidR="00D63DB9" w:rsidRPr="00C12E20" w:rsidRDefault="00C12E20" w:rsidP="00C12E2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>B. La souveraineté</w:t>
      </w:r>
    </w:p>
    <w:p w14:paraId="1E513BA2" w14:textId="1FA7E968" w:rsidR="00D63DB9" w:rsidRPr="00C12E20" w:rsidRDefault="00FE3474" w:rsidP="00C12E2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C12E20">
        <w:rPr>
          <w:rFonts w:ascii="Times" w:hAnsi="Times"/>
          <w:lang w:eastAsia="ja-JP"/>
        </w:rPr>
        <w:t>Section. 2. Les formes d’</w:t>
      </w:r>
      <w:r w:rsidR="008F5858" w:rsidRPr="00C12E20">
        <w:rPr>
          <w:rFonts w:ascii="Times" w:hAnsi="Times"/>
          <w:lang w:eastAsia="ja-JP"/>
        </w:rPr>
        <w:t>État</w:t>
      </w:r>
    </w:p>
    <w:p w14:paraId="2D697086" w14:textId="552CF0AD" w:rsidR="00D63DB9" w:rsidRPr="00C12E20" w:rsidRDefault="00C12E20" w:rsidP="00C12E2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    </w:t>
      </w:r>
      <w:r w:rsidR="00FE3474" w:rsidRPr="005D7B63">
        <w:rPr>
          <w:rFonts w:ascii="Times" w:hAnsi="Times"/>
          <w:lang w:eastAsia="ja-JP"/>
        </w:rPr>
        <w:t xml:space="preserve"> </w:t>
      </w:r>
      <w:r w:rsidR="00FE3474" w:rsidRPr="00C12E20">
        <w:rPr>
          <w:rFonts w:ascii="Times" w:hAnsi="Times"/>
          <w:lang w:eastAsia="ja-JP"/>
        </w:rPr>
        <w:t>Sous-section. 1. L’</w:t>
      </w:r>
      <w:r w:rsidR="008F5858" w:rsidRPr="00C12E20">
        <w:rPr>
          <w:rFonts w:ascii="Times" w:hAnsi="Times"/>
          <w:lang w:eastAsia="ja-JP"/>
        </w:rPr>
        <w:t>État</w:t>
      </w:r>
      <w:r w:rsidR="00FE3474" w:rsidRPr="00C12E20">
        <w:rPr>
          <w:rFonts w:ascii="Times" w:hAnsi="Times"/>
          <w:lang w:eastAsia="ja-JP"/>
        </w:rPr>
        <w:t xml:space="preserve"> unitaire</w:t>
      </w:r>
    </w:p>
    <w:p w14:paraId="410E80C6" w14:textId="77777777" w:rsidR="00D63DB9" w:rsidRPr="00C12E20" w:rsidRDefault="00C12E20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>§. 1. Le principe de l’unité</w:t>
      </w:r>
    </w:p>
    <w:p w14:paraId="646EF954" w14:textId="77777777" w:rsidR="00D63DB9" w:rsidRPr="00C12E20" w:rsidRDefault="00C12E20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>§. 2. La diversité des modalités</w:t>
      </w:r>
    </w:p>
    <w:p w14:paraId="105FFDB6" w14:textId="571F4F59" w:rsidR="00C12E20" w:rsidRDefault="00C12E20" w:rsidP="00C12E2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 xml:space="preserve">A. </w:t>
      </w:r>
      <w:r w:rsidR="008F5858" w:rsidRPr="00C12E20">
        <w:rPr>
          <w:rFonts w:ascii="Times" w:hAnsi="Times"/>
          <w:lang w:eastAsia="ja-JP"/>
        </w:rPr>
        <w:t>État</w:t>
      </w:r>
      <w:r w:rsidR="00FE3474" w:rsidRPr="00C12E20">
        <w:rPr>
          <w:rFonts w:ascii="Times" w:hAnsi="Times"/>
          <w:lang w:eastAsia="ja-JP"/>
        </w:rPr>
        <w:t xml:space="preserve"> unitaire centralisé</w:t>
      </w:r>
    </w:p>
    <w:p w14:paraId="4D94DBB3" w14:textId="51112D71" w:rsidR="00D63DB9" w:rsidRPr="00C12E20" w:rsidRDefault="00C12E20" w:rsidP="00C12E2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 xml:space="preserve">B. </w:t>
      </w:r>
      <w:r w:rsidR="008F5858" w:rsidRPr="00C12E20">
        <w:rPr>
          <w:rFonts w:ascii="Times" w:hAnsi="Times"/>
          <w:lang w:eastAsia="ja-JP"/>
        </w:rPr>
        <w:t>État</w:t>
      </w:r>
      <w:r w:rsidR="00FE3474" w:rsidRPr="00C12E20">
        <w:rPr>
          <w:rFonts w:ascii="Times" w:hAnsi="Times"/>
          <w:lang w:eastAsia="ja-JP"/>
        </w:rPr>
        <w:t xml:space="preserve"> unitaire décentralisé</w:t>
      </w:r>
    </w:p>
    <w:p w14:paraId="62BD3EC9" w14:textId="128BE191" w:rsidR="00D63DB9" w:rsidRPr="00C12E20" w:rsidRDefault="00C12E20" w:rsidP="00C12E2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>C.</w:t>
      </w:r>
      <w:r w:rsidR="008F5858">
        <w:rPr>
          <w:rFonts w:ascii="Times" w:hAnsi="Times"/>
          <w:lang w:eastAsia="ja-JP"/>
        </w:rPr>
        <w:t xml:space="preserve"> </w:t>
      </w:r>
      <w:r w:rsidR="008F5858" w:rsidRPr="00C12E20">
        <w:rPr>
          <w:rFonts w:ascii="Times" w:hAnsi="Times"/>
          <w:lang w:eastAsia="ja-JP"/>
        </w:rPr>
        <w:t>État</w:t>
      </w:r>
      <w:r w:rsidR="00FE3474" w:rsidRPr="00C12E20">
        <w:rPr>
          <w:rFonts w:ascii="Times" w:hAnsi="Times"/>
          <w:lang w:eastAsia="ja-JP"/>
        </w:rPr>
        <w:t xml:space="preserve"> régional ou autonomique</w:t>
      </w:r>
    </w:p>
    <w:p w14:paraId="111EA048" w14:textId="493AAD6C" w:rsidR="00D63DB9" w:rsidRPr="00C12E20" w:rsidRDefault="00C12E20" w:rsidP="00C12E2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    </w:t>
      </w:r>
      <w:r w:rsidR="00FE3474" w:rsidRPr="005D7B63">
        <w:rPr>
          <w:rFonts w:ascii="Times" w:hAnsi="Times"/>
          <w:lang w:eastAsia="ja-JP"/>
        </w:rPr>
        <w:t xml:space="preserve"> </w:t>
      </w:r>
      <w:r w:rsidR="00FE3474" w:rsidRPr="00C12E20">
        <w:rPr>
          <w:rFonts w:ascii="Times" w:hAnsi="Times"/>
          <w:lang w:eastAsia="ja-JP"/>
        </w:rPr>
        <w:t>Sous-section. 2. L’</w:t>
      </w:r>
      <w:r w:rsidR="008F5858" w:rsidRPr="00C12E20">
        <w:rPr>
          <w:rFonts w:ascii="Times" w:hAnsi="Times"/>
          <w:lang w:eastAsia="ja-JP"/>
        </w:rPr>
        <w:t>État</w:t>
      </w:r>
      <w:r w:rsidR="00FE3474" w:rsidRPr="00C12E20">
        <w:rPr>
          <w:rFonts w:ascii="Times" w:hAnsi="Times"/>
          <w:lang w:eastAsia="ja-JP"/>
        </w:rPr>
        <w:t xml:space="preserve"> complexe</w:t>
      </w:r>
    </w:p>
    <w:p w14:paraId="5EF795EA" w14:textId="77777777" w:rsidR="00D63DB9" w:rsidRPr="00947B35" w:rsidRDefault="00FE3474" w:rsidP="00C12E20">
      <w:pPr>
        <w:pStyle w:val="AdresseHTML"/>
        <w:spacing w:line="360" w:lineRule="auto"/>
        <w:jc w:val="center"/>
        <w:rPr>
          <w:rFonts w:ascii="Times" w:hAnsi="Times"/>
          <w:lang w:eastAsia="ja-JP"/>
        </w:rPr>
      </w:pPr>
      <w:r w:rsidRPr="00947B35">
        <w:rPr>
          <w:rFonts w:ascii="Times" w:hAnsi="Times"/>
          <w:i/>
          <w:lang w:eastAsia="ja-JP"/>
        </w:rPr>
        <w:t xml:space="preserve">Préliminaire </w:t>
      </w:r>
      <w:r w:rsidRPr="00C12E20">
        <w:rPr>
          <w:rFonts w:ascii="Times" w:hAnsi="Times"/>
          <w:lang w:eastAsia="ja-JP"/>
        </w:rPr>
        <w:t>: le principe fédératif</w:t>
      </w:r>
    </w:p>
    <w:p w14:paraId="5B3F0ED8" w14:textId="2AB62E3F" w:rsidR="00D63DB9" w:rsidRPr="00C12E20" w:rsidRDefault="00C12E20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FB3EC2" w:rsidRPr="00C12E20">
        <w:rPr>
          <w:rFonts w:ascii="Times" w:hAnsi="Times"/>
          <w:lang w:eastAsia="ja-JP"/>
        </w:rPr>
        <w:t xml:space="preserve">§. 1. </w:t>
      </w:r>
      <w:r w:rsidR="00157198">
        <w:rPr>
          <w:rFonts w:ascii="Times" w:hAnsi="Times"/>
          <w:lang w:eastAsia="ja-JP"/>
        </w:rPr>
        <w:t>Associations d’États</w:t>
      </w:r>
      <w:bookmarkStart w:id="0" w:name="_GoBack"/>
      <w:bookmarkEnd w:id="0"/>
    </w:p>
    <w:p w14:paraId="1D295055" w14:textId="5ACAF446" w:rsidR="00D63DB9" w:rsidRPr="00C12E20" w:rsidRDefault="00C12E20" w:rsidP="00C12E2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C12E20">
        <w:rPr>
          <w:rFonts w:ascii="Times" w:hAnsi="Times"/>
          <w:lang w:eastAsia="ja-JP"/>
        </w:rPr>
        <w:t>A. Les unions d’</w:t>
      </w:r>
      <w:r w:rsidR="008F5858" w:rsidRPr="00C12E20">
        <w:rPr>
          <w:rFonts w:ascii="Times" w:hAnsi="Times"/>
          <w:lang w:eastAsia="ja-JP"/>
        </w:rPr>
        <w:t>États</w:t>
      </w:r>
    </w:p>
    <w:p w14:paraId="54FB9AE1" w14:textId="77777777" w:rsidR="00D63DB9" w:rsidRPr="002F68D9" w:rsidRDefault="00C12E20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2F68D9">
        <w:rPr>
          <w:rFonts w:ascii="Times" w:hAnsi="Times"/>
          <w:lang w:eastAsia="ja-JP"/>
        </w:rPr>
        <w:t>1. L’union personnelle</w:t>
      </w:r>
    </w:p>
    <w:p w14:paraId="537186F3" w14:textId="77777777" w:rsidR="00D63DB9" w:rsidRPr="002F68D9" w:rsidRDefault="002F68D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2F68D9">
        <w:rPr>
          <w:rFonts w:ascii="Times" w:hAnsi="Times"/>
          <w:lang w:eastAsia="ja-JP"/>
        </w:rPr>
        <w:t>2. L’union réelle</w:t>
      </w:r>
    </w:p>
    <w:p w14:paraId="4552F09E" w14:textId="1812B40C" w:rsidR="00D63DB9" w:rsidRPr="002F68D9" w:rsidRDefault="002F68D9" w:rsidP="002F68D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2F68D9">
        <w:rPr>
          <w:rFonts w:ascii="Times" w:hAnsi="Times"/>
          <w:lang w:eastAsia="ja-JP"/>
        </w:rPr>
        <w:t>B. La Confédération d’</w:t>
      </w:r>
      <w:r w:rsidR="008F5858" w:rsidRPr="002F68D9">
        <w:rPr>
          <w:rFonts w:ascii="Times" w:hAnsi="Times"/>
          <w:lang w:eastAsia="ja-JP"/>
        </w:rPr>
        <w:t>États</w:t>
      </w:r>
    </w:p>
    <w:p w14:paraId="19E5BD29" w14:textId="19D283EA" w:rsidR="00D63DB9" w:rsidRPr="002F68D9" w:rsidRDefault="002F68D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FE3474" w:rsidRPr="002F68D9">
        <w:rPr>
          <w:rFonts w:ascii="Times" w:hAnsi="Times"/>
          <w:lang w:eastAsia="ja-JP"/>
        </w:rPr>
        <w:t xml:space="preserve">§. 2. </w:t>
      </w:r>
      <w:r w:rsidR="00F9041B" w:rsidRPr="002F68D9">
        <w:rPr>
          <w:rFonts w:ascii="Times" w:hAnsi="Times"/>
          <w:lang w:eastAsia="ja-JP"/>
        </w:rPr>
        <w:t>L</w:t>
      </w:r>
      <w:r w:rsidR="00FE3474" w:rsidRPr="002F68D9">
        <w:rPr>
          <w:rFonts w:ascii="Times" w:hAnsi="Times"/>
          <w:lang w:eastAsia="ja-JP"/>
        </w:rPr>
        <w:t>’</w:t>
      </w:r>
      <w:r w:rsidR="008F5858" w:rsidRPr="002F68D9">
        <w:rPr>
          <w:rFonts w:ascii="Times" w:hAnsi="Times"/>
          <w:lang w:eastAsia="ja-JP"/>
        </w:rPr>
        <w:t>État</w:t>
      </w:r>
      <w:r w:rsidR="00FE3474" w:rsidRPr="002F68D9">
        <w:rPr>
          <w:rFonts w:ascii="Times" w:hAnsi="Times"/>
          <w:lang w:eastAsia="ja-JP"/>
        </w:rPr>
        <w:t xml:space="preserve"> fédéral</w:t>
      </w:r>
    </w:p>
    <w:p w14:paraId="1D96869E" w14:textId="02466211" w:rsidR="002F68D9" w:rsidRDefault="002F68D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2F68D9">
        <w:rPr>
          <w:rFonts w:ascii="Times" w:hAnsi="Times"/>
          <w:lang w:eastAsia="ja-JP"/>
        </w:rPr>
        <w:t>A. La formation de l’</w:t>
      </w:r>
      <w:r w:rsidR="008F5858" w:rsidRPr="002F68D9">
        <w:rPr>
          <w:rFonts w:ascii="Times" w:hAnsi="Times"/>
          <w:lang w:eastAsia="ja-JP"/>
        </w:rPr>
        <w:t>État</w:t>
      </w:r>
      <w:r w:rsidR="00FE3474" w:rsidRPr="002F68D9">
        <w:rPr>
          <w:rFonts w:ascii="Times" w:hAnsi="Times"/>
          <w:lang w:eastAsia="ja-JP"/>
        </w:rPr>
        <w:t xml:space="preserve"> fédéral</w:t>
      </w:r>
    </w:p>
    <w:p w14:paraId="32B72222" w14:textId="77777777" w:rsidR="00D63DB9" w:rsidRPr="002F68D9" w:rsidRDefault="002F68D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2F68D9">
        <w:rPr>
          <w:rFonts w:ascii="Times" w:hAnsi="Times"/>
          <w:lang w:eastAsia="ja-JP"/>
        </w:rPr>
        <w:t>1. Fédéralisme par association</w:t>
      </w:r>
    </w:p>
    <w:p w14:paraId="36A537D0" w14:textId="77777777" w:rsidR="00D63DB9" w:rsidRPr="002F68D9" w:rsidRDefault="002F68D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2F68D9">
        <w:rPr>
          <w:rFonts w:ascii="Times" w:hAnsi="Times"/>
          <w:lang w:eastAsia="ja-JP"/>
        </w:rPr>
        <w:t>2. Fédéralisme par dissociation</w:t>
      </w:r>
    </w:p>
    <w:p w14:paraId="7B5AE8A5" w14:textId="0EB283D9" w:rsidR="00D63DB9" w:rsidRPr="002F68D9" w:rsidRDefault="00FE3474" w:rsidP="002F68D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2F68D9">
        <w:rPr>
          <w:rFonts w:ascii="Times" w:hAnsi="Times"/>
          <w:lang w:eastAsia="ja-JP"/>
        </w:rPr>
        <w:tab/>
      </w:r>
      <w:r w:rsidRPr="002F68D9">
        <w:rPr>
          <w:rFonts w:ascii="Times" w:hAnsi="Times"/>
          <w:lang w:eastAsia="ja-JP"/>
        </w:rPr>
        <w:t>B. L’organisation de l’</w:t>
      </w:r>
      <w:r w:rsidR="008F5858" w:rsidRPr="002F68D9">
        <w:rPr>
          <w:rFonts w:ascii="Times" w:hAnsi="Times"/>
          <w:lang w:eastAsia="ja-JP"/>
        </w:rPr>
        <w:t>État</w:t>
      </w:r>
      <w:r w:rsidRPr="002F68D9">
        <w:rPr>
          <w:rFonts w:ascii="Times" w:hAnsi="Times"/>
          <w:lang w:eastAsia="ja-JP"/>
        </w:rPr>
        <w:t xml:space="preserve"> fédéral</w:t>
      </w:r>
    </w:p>
    <w:p w14:paraId="699C0A15" w14:textId="77777777" w:rsidR="002F68D9" w:rsidRDefault="002F68D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2F68D9">
        <w:rPr>
          <w:rFonts w:ascii="Times" w:hAnsi="Times"/>
          <w:lang w:eastAsia="ja-JP"/>
        </w:rPr>
        <w:t>1. Le principe de superposition</w:t>
      </w:r>
    </w:p>
    <w:p w14:paraId="223BC97B" w14:textId="77777777" w:rsidR="002F68D9" w:rsidRDefault="002F68D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2F68D9">
        <w:rPr>
          <w:rFonts w:ascii="Times" w:hAnsi="Times"/>
          <w:lang w:eastAsia="ja-JP"/>
        </w:rPr>
        <w:t>a. Superposition de deux niveaux étatiques</w:t>
      </w:r>
    </w:p>
    <w:p w14:paraId="6AAD4534" w14:textId="77777777" w:rsidR="00D63DB9" w:rsidRPr="002F68D9" w:rsidRDefault="002F68D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2F68D9">
        <w:rPr>
          <w:rFonts w:ascii="Times" w:hAnsi="Times"/>
          <w:lang w:eastAsia="ja-JP"/>
        </w:rPr>
        <w:t>b. Superposition de deux ordres juridiques</w:t>
      </w:r>
    </w:p>
    <w:p w14:paraId="1444CDB6" w14:textId="77777777" w:rsidR="00D63DB9" w:rsidRPr="002F68D9" w:rsidRDefault="002F68D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2F68D9">
        <w:rPr>
          <w:rFonts w:ascii="Times" w:hAnsi="Times"/>
          <w:lang w:eastAsia="ja-JP"/>
        </w:rPr>
        <w:t>2. Le principe d’autonomie</w:t>
      </w:r>
    </w:p>
    <w:p w14:paraId="2E946F39" w14:textId="77777777" w:rsidR="00D63DB9" w:rsidRPr="002F68D9" w:rsidRDefault="002F68D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2F68D9">
        <w:rPr>
          <w:rFonts w:ascii="Times" w:hAnsi="Times"/>
          <w:lang w:eastAsia="ja-JP"/>
        </w:rPr>
        <w:t>a. Autonomie constitutionnelle</w:t>
      </w:r>
    </w:p>
    <w:p w14:paraId="0F7BA8B7" w14:textId="77777777" w:rsidR="00D63DB9" w:rsidRPr="005D7B63" w:rsidRDefault="002F68D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  <w:t>b. Autonomie législative</w:t>
      </w:r>
    </w:p>
    <w:p w14:paraId="16042124" w14:textId="77777777" w:rsidR="00D63DB9" w:rsidRPr="002F68D9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2F68D9">
        <w:rPr>
          <w:rFonts w:ascii="Times" w:hAnsi="Times"/>
          <w:lang w:eastAsia="ja-JP"/>
        </w:rPr>
        <w:tab/>
      </w:r>
      <w:r w:rsidR="002F68D9">
        <w:rPr>
          <w:rFonts w:ascii="Times" w:hAnsi="Times"/>
          <w:lang w:eastAsia="ja-JP"/>
        </w:rPr>
        <w:tab/>
      </w:r>
      <w:r w:rsidRPr="002F68D9">
        <w:rPr>
          <w:rFonts w:ascii="Times" w:hAnsi="Times"/>
          <w:lang w:eastAsia="ja-JP"/>
        </w:rPr>
        <w:t>3. Le principe de participation</w:t>
      </w:r>
    </w:p>
    <w:p w14:paraId="37781F72" w14:textId="77777777" w:rsidR="002F68D9" w:rsidRDefault="002F68D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770EF5" w:rsidRPr="002F68D9">
        <w:rPr>
          <w:rFonts w:ascii="Times" w:hAnsi="Times"/>
          <w:lang w:eastAsia="ja-JP"/>
        </w:rPr>
        <w:t>a. Participation</w:t>
      </w:r>
      <w:r w:rsidR="00FE3474" w:rsidRPr="002F68D9">
        <w:rPr>
          <w:rFonts w:ascii="Times" w:hAnsi="Times"/>
          <w:lang w:eastAsia="ja-JP"/>
        </w:rPr>
        <w:t xml:space="preserve"> au pouvoir constituant fédéral</w:t>
      </w:r>
    </w:p>
    <w:p w14:paraId="165B2931" w14:textId="77777777" w:rsidR="002F68D9" w:rsidRDefault="002F68D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2F68D9">
        <w:rPr>
          <w:rFonts w:ascii="Times" w:hAnsi="Times"/>
          <w:lang w:eastAsia="ja-JP"/>
        </w:rPr>
        <w:t>b. Participation au pouvoir législatif fédéral</w:t>
      </w:r>
    </w:p>
    <w:p w14:paraId="4247E8EF" w14:textId="77777777" w:rsidR="00D63DB9" w:rsidRPr="002F68D9" w:rsidRDefault="002F68D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2F68D9">
        <w:rPr>
          <w:rFonts w:ascii="Times" w:hAnsi="Times"/>
          <w:lang w:eastAsia="ja-JP"/>
        </w:rPr>
        <w:t>c. Participation au pouvoir exécutif fédéral</w:t>
      </w:r>
    </w:p>
    <w:p w14:paraId="5BBFF223" w14:textId="77777777" w:rsidR="00D63DB9" w:rsidRPr="002F68D9" w:rsidRDefault="002F68D9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2F68D9">
        <w:rPr>
          <w:rFonts w:ascii="Times" w:hAnsi="Times"/>
          <w:lang w:eastAsia="ja-JP"/>
        </w:rPr>
        <w:t>C. La pratique institutionnelle</w:t>
      </w:r>
    </w:p>
    <w:p w14:paraId="6DB91655" w14:textId="77777777" w:rsidR="00D63DB9" w:rsidRPr="002F68D9" w:rsidRDefault="002F68D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2F68D9">
        <w:rPr>
          <w:rFonts w:ascii="Times" w:hAnsi="Times"/>
          <w:lang w:eastAsia="ja-JP"/>
        </w:rPr>
        <w:t>1. La tendance centrifuge</w:t>
      </w:r>
    </w:p>
    <w:p w14:paraId="709AB11D" w14:textId="77777777" w:rsidR="00D63DB9" w:rsidRPr="002F68D9" w:rsidRDefault="002F68D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lastRenderedPageBreak/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2F68D9">
        <w:rPr>
          <w:rFonts w:ascii="Times" w:hAnsi="Times"/>
          <w:lang w:eastAsia="ja-JP"/>
        </w:rPr>
        <w:t>2. La tendance centripète</w:t>
      </w:r>
    </w:p>
    <w:p w14:paraId="798997A6" w14:textId="77777777"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2E8BADB9" w14:textId="77777777" w:rsidR="00D63DB9" w:rsidRPr="002F68D9" w:rsidRDefault="00476A80" w:rsidP="002F68D9">
      <w:pPr>
        <w:pStyle w:val="AdresseHTML"/>
        <w:spacing w:line="360" w:lineRule="auto"/>
        <w:jc w:val="center"/>
        <w:rPr>
          <w:rFonts w:ascii="Times" w:hAnsi="Times"/>
          <w:lang w:eastAsia="ja-JP"/>
        </w:rPr>
      </w:pPr>
      <w:r w:rsidRPr="002F68D9">
        <w:rPr>
          <w:rFonts w:ascii="Times" w:hAnsi="Times"/>
          <w:i/>
          <w:lang w:eastAsia="ja-JP"/>
        </w:rPr>
        <w:t>Post liminaire</w:t>
      </w:r>
      <w:r w:rsidR="00FE3474" w:rsidRPr="002F68D9">
        <w:rPr>
          <w:rFonts w:ascii="Times" w:hAnsi="Times"/>
          <w:lang w:eastAsia="ja-JP"/>
        </w:rPr>
        <w:t xml:space="preserve"> : la question de l’Union européenne</w:t>
      </w:r>
    </w:p>
    <w:p w14:paraId="3F9453C5" w14:textId="77777777"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385E83EF" w14:textId="77777777" w:rsidR="009942C6" w:rsidRPr="00461FAA" w:rsidRDefault="00FE3474" w:rsidP="00461FAA">
      <w:pPr>
        <w:pStyle w:val="Adresse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rFonts w:ascii="Times" w:hAnsi="Times"/>
          <w:i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9942C6" w:rsidRPr="00461FAA">
        <w:rPr>
          <w:rFonts w:ascii="Times" w:hAnsi="Times"/>
          <w:i/>
          <w:lang w:eastAsia="ja-JP"/>
        </w:rPr>
        <w:t>Chapitre 2. La constitution</w:t>
      </w:r>
    </w:p>
    <w:p w14:paraId="1CF839B9" w14:textId="77777777" w:rsidR="00461FAA" w:rsidRDefault="00461FAA" w:rsidP="00461FA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79CB3623" w14:textId="77777777" w:rsidR="009942C6" w:rsidRPr="008C465B" w:rsidRDefault="009942C6" w:rsidP="00461FA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8C465B">
        <w:rPr>
          <w:rFonts w:ascii="Times" w:hAnsi="Times"/>
          <w:lang w:eastAsia="ja-JP"/>
        </w:rPr>
        <w:t>Section 1. La notion</w:t>
      </w:r>
    </w:p>
    <w:p w14:paraId="03E8C4F2" w14:textId="77777777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>§. 1. Définition</w:t>
      </w:r>
    </w:p>
    <w:p w14:paraId="13D81E81" w14:textId="77777777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>A. La constitution au sens matériel</w:t>
      </w:r>
    </w:p>
    <w:p w14:paraId="6517033E" w14:textId="77777777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>B. La constitution au sens formel</w:t>
      </w:r>
    </w:p>
    <w:p w14:paraId="3EE44D32" w14:textId="77777777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>C. La confrontation des deux sens</w:t>
      </w:r>
    </w:p>
    <w:p w14:paraId="577251AD" w14:textId="77777777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>§. 2. Les formes constitutionnelles</w:t>
      </w:r>
    </w:p>
    <w:p w14:paraId="57B443DF" w14:textId="77777777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>A. L’écrit privilégié</w:t>
      </w:r>
    </w:p>
    <w:p w14:paraId="399C9CAD" w14:textId="77777777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>B. La coutume persistante</w:t>
      </w:r>
    </w:p>
    <w:p w14:paraId="48336A72" w14:textId="5852A491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 xml:space="preserve">1. </w:t>
      </w:r>
      <w:r w:rsidR="008F5858">
        <w:rPr>
          <w:rFonts w:ascii="Times" w:hAnsi="Times"/>
          <w:lang w:eastAsia="ja-JP"/>
        </w:rPr>
        <w:t>C</w:t>
      </w:r>
      <w:r w:rsidRPr="008C465B">
        <w:rPr>
          <w:rFonts w:ascii="Times" w:hAnsi="Times"/>
          <w:lang w:eastAsia="ja-JP"/>
        </w:rPr>
        <w:t>onstitution coutumière</w:t>
      </w:r>
    </w:p>
    <w:p w14:paraId="778769D5" w14:textId="77777777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>2. Constitution écrite et coutume : la controverse</w:t>
      </w:r>
    </w:p>
    <w:p w14:paraId="20F40917" w14:textId="77777777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8C465B">
        <w:rPr>
          <w:rFonts w:ascii="Times" w:hAnsi="Times"/>
          <w:lang w:eastAsia="ja-JP"/>
        </w:rPr>
        <w:t>Section 2. Le pouvoir constituant</w:t>
      </w:r>
    </w:p>
    <w:p w14:paraId="4D0D82CF" w14:textId="77777777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>§. 1. Le pouvoir constituant originaire ou l’établissement de la constitution</w:t>
      </w:r>
    </w:p>
    <w:p w14:paraId="1A6015AB" w14:textId="77777777" w:rsidR="009942C6" w:rsidRPr="008C465B" w:rsidRDefault="009942C6" w:rsidP="009942C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>A. Notion</w:t>
      </w:r>
    </w:p>
    <w:p w14:paraId="732C0C1F" w14:textId="77777777" w:rsidR="009942C6" w:rsidRPr="008C465B" w:rsidRDefault="009942C6" w:rsidP="009942C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8C465B"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ab/>
        <w:t>B. Modalités</w:t>
      </w:r>
    </w:p>
    <w:p w14:paraId="7BD9FAA4" w14:textId="77777777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>1. Les modes démocratiques</w:t>
      </w:r>
    </w:p>
    <w:p w14:paraId="74716FAB" w14:textId="77777777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>2. Les modes non démocratiques</w:t>
      </w:r>
    </w:p>
    <w:p w14:paraId="3ED5EA55" w14:textId="77777777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 xml:space="preserve">§. 2. Le pouvoir constituant </w:t>
      </w:r>
      <w:proofErr w:type="gramStart"/>
      <w:r w:rsidRPr="008C465B">
        <w:rPr>
          <w:rFonts w:ascii="Times" w:hAnsi="Times"/>
          <w:lang w:eastAsia="ja-JP"/>
        </w:rPr>
        <w:t>dérivé</w:t>
      </w:r>
      <w:proofErr w:type="gramEnd"/>
      <w:r w:rsidRPr="008C465B">
        <w:rPr>
          <w:rFonts w:ascii="Times" w:hAnsi="Times"/>
          <w:lang w:eastAsia="ja-JP"/>
        </w:rPr>
        <w:t xml:space="preserve"> ou la révision constitutionnelle</w:t>
      </w:r>
    </w:p>
    <w:p w14:paraId="2F8B986B" w14:textId="77777777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F31875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>A. Notion : un pouvoir équivoque</w:t>
      </w:r>
    </w:p>
    <w:p w14:paraId="19631D09" w14:textId="77777777" w:rsidR="009942C6" w:rsidRPr="008C465B" w:rsidRDefault="009942C6" w:rsidP="009942C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 xml:space="preserve">1. Un pouvoir institué, pouvoir </w:t>
      </w:r>
      <w:proofErr w:type="gramStart"/>
      <w:r w:rsidRPr="008C465B">
        <w:rPr>
          <w:rFonts w:ascii="Times" w:hAnsi="Times"/>
          <w:lang w:eastAsia="ja-JP"/>
        </w:rPr>
        <w:t>limité</w:t>
      </w:r>
      <w:proofErr w:type="gramEnd"/>
      <w:r w:rsidRPr="008C465B">
        <w:rPr>
          <w:rFonts w:ascii="Times" w:hAnsi="Times"/>
          <w:lang w:eastAsia="ja-JP"/>
        </w:rPr>
        <w:t xml:space="preserve"> ?</w:t>
      </w:r>
    </w:p>
    <w:p w14:paraId="0A5DA5C9" w14:textId="77777777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>a. Problématique</w:t>
      </w:r>
    </w:p>
    <w:p w14:paraId="45ADB662" w14:textId="77777777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>b. Les limites</w:t>
      </w:r>
    </w:p>
    <w:p w14:paraId="343AA771" w14:textId="77777777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>2. Un pouvoir toujours constituant</w:t>
      </w:r>
    </w:p>
    <w:p w14:paraId="49366BB9" w14:textId="77777777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>a. La rigidité constitutionnelle</w:t>
      </w:r>
    </w:p>
    <w:p w14:paraId="47CF7199" w14:textId="77777777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>b. La révision totale</w:t>
      </w:r>
    </w:p>
    <w:p w14:paraId="7C45C8CE" w14:textId="77777777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>B. Modalités</w:t>
      </w:r>
    </w:p>
    <w:p w14:paraId="1C3578F4" w14:textId="77777777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>1. Retour sur la distinction constitution souple/constitution rigide</w:t>
      </w:r>
    </w:p>
    <w:p w14:paraId="4A6DF4B1" w14:textId="77777777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8C465B">
        <w:rPr>
          <w:rFonts w:ascii="Times" w:hAnsi="Times"/>
          <w:lang w:eastAsia="ja-JP"/>
        </w:rPr>
        <w:t>2. Les procédés</w:t>
      </w:r>
    </w:p>
    <w:p w14:paraId="77511226" w14:textId="77777777" w:rsidR="009942C6" w:rsidRPr="008C465B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8C465B">
        <w:rPr>
          <w:rFonts w:ascii="Times" w:hAnsi="Times"/>
          <w:lang w:eastAsia="ja-JP"/>
        </w:rPr>
        <w:lastRenderedPageBreak/>
        <w:t>Section 3. La protection de la constitution</w:t>
      </w:r>
    </w:p>
    <w:p w14:paraId="7C323290" w14:textId="77777777" w:rsidR="009942C6" w:rsidRPr="00E435F9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E435F9">
        <w:rPr>
          <w:rFonts w:ascii="Times" w:hAnsi="Times"/>
          <w:lang w:eastAsia="ja-JP"/>
        </w:rPr>
        <w:t>§. 1. La protection politique</w:t>
      </w:r>
    </w:p>
    <w:p w14:paraId="2CCABAC5" w14:textId="7ADD0ED9" w:rsidR="009942C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435F9">
        <w:rPr>
          <w:rFonts w:ascii="Times" w:hAnsi="Times"/>
          <w:lang w:eastAsia="ja-JP"/>
        </w:rPr>
        <w:t xml:space="preserve">A. </w:t>
      </w:r>
      <w:r w:rsidR="008F5858">
        <w:rPr>
          <w:rFonts w:ascii="Times" w:hAnsi="Times"/>
          <w:lang w:eastAsia="ja-JP"/>
        </w:rPr>
        <w:t>S</w:t>
      </w:r>
      <w:r w:rsidRPr="00E435F9">
        <w:rPr>
          <w:rFonts w:ascii="Times" w:hAnsi="Times"/>
          <w:lang w:eastAsia="ja-JP"/>
        </w:rPr>
        <w:t>anction politique spontanée</w:t>
      </w:r>
    </w:p>
    <w:p w14:paraId="786BE62A" w14:textId="77777777" w:rsidR="009942C6" w:rsidRPr="00E435F9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435F9">
        <w:rPr>
          <w:rFonts w:ascii="Times" w:hAnsi="Times"/>
          <w:lang w:eastAsia="ja-JP"/>
        </w:rPr>
        <w:t>B. Sanction politique organisée</w:t>
      </w:r>
    </w:p>
    <w:p w14:paraId="5E69C7DA" w14:textId="77777777" w:rsidR="009942C6" w:rsidRPr="00E435F9" w:rsidRDefault="009942C6" w:rsidP="009942C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E435F9">
        <w:rPr>
          <w:rFonts w:ascii="Times" w:hAnsi="Times"/>
          <w:lang w:eastAsia="ja-JP"/>
        </w:rPr>
        <w:t>§. 2. La protection juridique : le contrôle de constitutionnalité</w:t>
      </w:r>
    </w:p>
    <w:p w14:paraId="1B24D3EF" w14:textId="77777777" w:rsidR="009942C6" w:rsidRPr="00E435F9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435F9">
        <w:rPr>
          <w:rFonts w:ascii="Times" w:hAnsi="Times"/>
          <w:lang w:eastAsia="ja-JP"/>
        </w:rPr>
        <w:t>A. Le principe de constitutionnalité</w:t>
      </w:r>
    </w:p>
    <w:p w14:paraId="6EE33437" w14:textId="77777777" w:rsidR="009942C6" w:rsidRPr="00E435F9" w:rsidRDefault="009942C6" w:rsidP="009942C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435F9">
        <w:rPr>
          <w:rFonts w:ascii="Times" w:hAnsi="Times"/>
          <w:lang w:eastAsia="ja-JP"/>
        </w:rPr>
        <w:t>1. Une affirmation progressive</w:t>
      </w:r>
    </w:p>
    <w:p w14:paraId="1D570B42" w14:textId="77777777" w:rsidR="009942C6" w:rsidRPr="00E435F9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435F9">
        <w:rPr>
          <w:rFonts w:ascii="Times" w:hAnsi="Times"/>
          <w:lang w:eastAsia="ja-JP"/>
        </w:rPr>
        <w:t>2. Implications</w:t>
      </w:r>
    </w:p>
    <w:p w14:paraId="2F579E65" w14:textId="77777777" w:rsidR="009942C6" w:rsidRPr="00E435F9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435F9">
        <w:rPr>
          <w:rFonts w:ascii="Times" w:hAnsi="Times"/>
          <w:lang w:eastAsia="ja-JP"/>
        </w:rPr>
        <w:t>B. La typologie des juridictions constitutionnelles</w:t>
      </w:r>
    </w:p>
    <w:p w14:paraId="4F64641A" w14:textId="77777777" w:rsidR="009942C6" w:rsidRPr="00E435F9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435F9">
        <w:rPr>
          <w:rFonts w:ascii="Times" w:hAnsi="Times"/>
          <w:lang w:eastAsia="ja-JP"/>
        </w:rPr>
        <w:t>1. Le modèle américain</w:t>
      </w:r>
    </w:p>
    <w:p w14:paraId="59612A5C" w14:textId="77777777" w:rsidR="009942C6" w:rsidRPr="00E435F9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435F9">
        <w:rPr>
          <w:rFonts w:ascii="Times" w:hAnsi="Times"/>
          <w:lang w:eastAsia="ja-JP"/>
        </w:rPr>
        <w:t>2. Le modèle européen</w:t>
      </w:r>
    </w:p>
    <w:p w14:paraId="7FA3015B" w14:textId="77777777" w:rsidR="009942C6" w:rsidRPr="00F31875" w:rsidRDefault="009942C6" w:rsidP="009942C6">
      <w:pPr>
        <w:spacing w:line="360" w:lineRule="auto"/>
        <w:rPr>
          <w:rFonts w:ascii="Times" w:hAnsi="Times"/>
          <w:lang w:eastAsia="ja-JP"/>
        </w:rPr>
      </w:pPr>
    </w:p>
    <w:p w14:paraId="2B77FC84" w14:textId="77777777" w:rsidR="009942C6" w:rsidRPr="00461FAA" w:rsidRDefault="009942C6" w:rsidP="00461FAA">
      <w:pPr>
        <w:pStyle w:val="Adresse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rFonts w:ascii="Times" w:hAnsi="Times"/>
          <w:i/>
          <w:lang w:eastAsia="ja-JP"/>
        </w:rPr>
      </w:pPr>
      <w:r w:rsidRPr="00461FAA">
        <w:rPr>
          <w:rFonts w:ascii="Times" w:hAnsi="Times"/>
          <w:i/>
          <w:lang w:eastAsia="ja-JP"/>
        </w:rPr>
        <w:t>Chapitre 3. Le Souverain</w:t>
      </w:r>
    </w:p>
    <w:p w14:paraId="351F228E" w14:textId="77777777" w:rsidR="009942C6" w:rsidRPr="002D687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067D69D2" w14:textId="77777777" w:rsidR="009942C6" w:rsidRPr="00D015C0" w:rsidRDefault="009942C6" w:rsidP="009942C6">
      <w:pPr>
        <w:pStyle w:val="AdresseHTML"/>
        <w:spacing w:line="360" w:lineRule="auto"/>
        <w:jc w:val="center"/>
        <w:outlineLvl w:val="0"/>
        <w:rPr>
          <w:rFonts w:ascii="Times" w:hAnsi="Times"/>
          <w:lang w:eastAsia="ja-JP"/>
        </w:rPr>
      </w:pPr>
      <w:r w:rsidRPr="00D015C0">
        <w:rPr>
          <w:rFonts w:ascii="Times" w:hAnsi="Times"/>
          <w:lang w:eastAsia="ja-JP"/>
        </w:rPr>
        <w:t>Introduction</w:t>
      </w:r>
    </w:p>
    <w:p w14:paraId="145154AA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D015C0">
        <w:rPr>
          <w:rFonts w:ascii="Times" w:hAnsi="Times"/>
          <w:lang w:eastAsia="ja-JP"/>
        </w:rPr>
        <w:t>Section 1. Le peuple souverain : la démocratie</w:t>
      </w:r>
    </w:p>
    <w:p w14:paraId="0F29BA27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§. 1. Les fondements théoriques</w:t>
      </w:r>
    </w:p>
    <w:p w14:paraId="4ED72D14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A. La souveraineté nationale ou la conception libérale</w:t>
      </w:r>
    </w:p>
    <w:p w14:paraId="2FE939F9" w14:textId="77777777" w:rsidR="009942C6" w:rsidRPr="00D015C0" w:rsidRDefault="009942C6" w:rsidP="009942C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1. La Nation, titulaire de la souveraineté</w:t>
      </w:r>
    </w:p>
    <w:p w14:paraId="2161D9E7" w14:textId="77777777" w:rsidR="009942C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2. Implications institutionnelles</w:t>
      </w:r>
    </w:p>
    <w:p w14:paraId="41F14198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B. La souveraineté populaire ou la conception littérale</w:t>
      </w:r>
    </w:p>
    <w:p w14:paraId="5F6E336B" w14:textId="77777777" w:rsidR="009942C6" w:rsidRPr="00D015C0" w:rsidRDefault="009942C6" w:rsidP="009942C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1. Le Peuple, titulaire de la souveraineté</w:t>
      </w:r>
    </w:p>
    <w:p w14:paraId="21B7697D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2. Implications institutionnelles</w:t>
      </w:r>
    </w:p>
    <w:p w14:paraId="14569D2E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§. 2. Typologie des démocraties</w:t>
      </w:r>
    </w:p>
    <w:p w14:paraId="59D8AD19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A. La démocratie représentative</w:t>
      </w:r>
    </w:p>
    <w:p w14:paraId="68758B8B" w14:textId="77777777" w:rsidR="009942C6" w:rsidRPr="00D015C0" w:rsidRDefault="009942C6" w:rsidP="009942C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B. La démocratie directe</w:t>
      </w:r>
    </w:p>
    <w:p w14:paraId="3B0B3A9E" w14:textId="5F269A12" w:rsidR="00070A32" w:rsidRPr="00D015C0" w:rsidRDefault="009942C6" w:rsidP="009942C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C. La démocratie semi directe (ou semi représentative)</w:t>
      </w:r>
    </w:p>
    <w:p w14:paraId="7C4BB1C6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D015C0">
        <w:rPr>
          <w:rFonts w:ascii="Times" w:hAnsi="Times"/>
          <w:lang w:eastAsia="ja-JP"/>
        </w:rPr>
        <w:t>Section 2. Modes de participation du peuple au pouvoir</w:t>
      </w:r>
    </w:p>
    <w:p w14:paraId="7EEFFA8E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§. 1. La désignation des gouvernants</w:t>
      </w:r>
    </w:p>
    <w:p w14:paraId="576C081B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A. L’électeur</w:t>
      </w:r>
    </w:p>
    <w:p w14:paraId="667FCAA6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1. Les titulaires du droit de vote</w:t>
      </w:r>
    </w:p>
    <w:p w14:paraId="4F8E3026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a. Suffrage restreint</w:t>
      </w:r>
    </w:p>
    <w:p w14:paraId="1CDA0696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b. Suffrage universel</w:t>
      </w:r>
    </w:p>
    <w:p w14:paraId="733B67BB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2. Les caractères du droit de vote</w:t>
      </w:r>
    </w:p>
    <w:p w14:paraId="49075676" w14:textId="19213C47" w:rsidR="009942C6" w:rsidRPr="00D015C0" w:rsidRDefault="009942C6" w:rsidP="009942C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lastRenderedPageBreak/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 xml:space="preserve">a. </w:t>
      </w:r>
      <w:proofErr w:type="spellStart"/>
      <w:r w:rsidR="00070A32">
        <w:rPr>
          <w:rFonts w:ascii="Times" w:hAnsi="Times"/>
          <w:lang w:eastAsia="ja-JP"/>
        </w:rPr>
        <w:t>E</w:t>
      </w:r>
      <w:r w:rsidR="00070A32" w:rsidRPr="00D015C0">
        <w:rPr>
          <w:rFonts w:ascii="Times" w:hAnsi="Times"/>
          <w:lang w:eastAsia="ja-JP"/>
        </w:rPr>
        <w:t>galit</w:t>
      </w:r>
      <w:r w:rsidR="00070A32">
        <w:rPr>
          <w:rFonts w:ascii="Times" w:hAnsi="Times"/>
          <w:lang w:eastAsia="ja-JP"/>
        </w:rPr>
        <w:t>é</w:t>
      </w:r>
      <w:proofErr w:type="spellEnd"/>
      <w:r w:rsidRPr="00D015C0">
        <w:rPr>
          <w:rFonts w:ascii="Times" w:hAnsi="Times"/>
          <w:lang w:eastAsia="ja-JP"/>
        </w:rPr>
        <w:t xml:space="preserve"> du suffrage</w:t>
      </w:r>
    </w:p>
    <w:p w14:paraId="398CCB81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b. Suffrage direct ou indirect</w:t>
      </w:r>
    </w:p>
    <w:p w14:paraId="6967D726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3. Modalités du droit de vote</w:t>
      </w:r>
    </w:p>
    <w:p w14:paraId="4FB5AAFD" w14:textId="77777777" w:rsidR="009942C6" w:rsidRPr="00D015C0" w:rsidRDefault="009942C6" w:rsidP="009942C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a. Vote secret</w:t>
      </w:r>
    </w:p>
    <w:p w14:paraId="076D921E" w14:textId="77777777" w:rsidR="009942C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b. Vote facultatif ou vote obligatoire</w:t>
      </w:r>
    </w:p>
    <w:p w14:paraId="118B3316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c. Vote personnel</w:t>
      </w:r>
    </w:p>
    <w:p w14:paraId="24339096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B. L’élection</w:t>
      </w:r>
    </w:p>
    <w:p w14:paraId="693E89CE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1. Le découpage électoral</w:t>
      </w:r>
    </w:p>
    <w:p w14:paraId="1F399056" w14:textId="77777777" w:rsidR="009942C6" w:rsidRPr="00D015C0" w:rsidRDefault="009942C6" w:rsidP="009942C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2. Les modes de scrutin</w:t>
      </w:r>
    </w:p>
    <w:p w14:paraId="7E62E750" w14:textId="77777777" w:rsidR="009942C6" w:rsidRDefault="009942C6" w:rsidP="009942C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a. Le scrutin majoritaire</w:t>
      </w:r>
    </w:p>
    <w:p w14:paraId="3350F17B" w14:textId="77777777" w:rsidR="009942C6" w:rsidRPr="00D015C0" w:rsidRDefault="009942C6" w:rsidP="009942C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b. La représentation proportionnelle</w:t>
      </w:r>
    </w:p>
    <w:p w14:paraId="434CDA9E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c. Modes de scrutin mixtes</w:t>
      </w:r>
    </w:p>
    <w:p w14:paraId="766BBE8E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C. L’élu</w:t>
      </w:r>
    </w:p>
    <w:p w14:paraId="1E7A41A7" w14:textId="107D54A8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 xml:space="preserve">1. </w:t>
      </w:r>
      <w:r w:rsidR="00070A32" w:rsidRPr="00D015C0">
        <w:rPr>
          <w:rFonts w:ascii="Times" w:hAnsi="Times"/>
          <w:lang w:eastAsia="ja-JP"/>
        </w:rPr>
        <w:t>Éligibilité</w:t>
      </w:r>
      <w:r w:rsidRPr="00D015C0">
        <w:rPr>
          <w:rFonts w:ascii="Times" w:hAnsi="Times"/>
          <w:lang w:eastAsia="ja-JP"/>
        </w:rPr>
        <w:t xml:space="preserve"> et inéligibilité</w:t>
      </w:r>
    </w:p>
    <w:p w14:paraId="53356514" w14:textId="77777777" w:rsidR="009942C6" w:rsidRPr="00D015C0" w:rsidRDefault="009942C6" w:rsidP="009942C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2. Incompatibilités</w:t>
      </w:r>
    </w:p>
    <w:p w14:paraId="4273A00F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§. 2. La participation à la prise de décision</w:t>
      </w:r>
    </w:p>
    <w:p w14:paraId="68D03996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A. Le référendum selon le domaine</w:t>
      </w:r>
    </w:p>
    <w:p w14:paraId="173E1D0A" w14:textId="77777777" w:rsidR="009942C6" w:rsidRPr="00D015C0" w:rsidRDefault="009942C6" w:rsidP="009942C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1. Le référendum constitutionnel</w:t>
      </w:r>
    </w:p>
    <w:p w14:paraId="44ECD18A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2. Le référendum législatif</w:t>
      </w:r>
    </w:p>
    <w:p w14:paraId="4C2F6ADB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B. Le référendum selon l’initiative</w:t>
      </w:r>
    </w:p>
    <w:p w14:paraId="52233796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1. Le référendum sur initiative des autorités publiques</w:t>
      </w:r>
    </w:p>
    <w:p w14:paraId="2C186224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2. Le référendum sur initiative populaire</w:t>
      </w:r>
    </w:p>
    <w:p w14:paraId="3E79C117" w14:textId="77777777" w:rsidR="009942C6" w:rsidRPr="00D015C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D015C0">
        <w:rPr>
          <w:rFonts w:ascii="Times" w:hAnsi="Times"/>
          <w:lang w:eastAsia="ja-JP"/>
        </w:rPr>
        <w:t>C. Référendum et plébiscite</w:t>
      </w:r>
    </w:p>
    <w:p w14:paraId="3EDE7704" w14:textId="77777777" w:rsidR="00070A32" w:rsidRDefault="00070A32" w:rsidP="009942C6">
      <w:pPr>
        <w:spacing w:line="360" w:lineRule="auto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</w:p>
    <w:p w14:paraId="5FF16A2B" w14:textId="69E467B8" w:rsidR="009942C6" w:rsidRDefault="00070A32" w:rsidP="009942C6">
      <w:pPr>
        <w:spacing w:line="360" w:lineRule="auto"/>
        <w:rPr>
          <w:rFonts w:ascii="Times" w:hAnsi="Times"/>
          <w:sz w:val="24"/>
          <w:szCs w:val="24"/>
          <w:lang w:eastAsia="ja-JP"/>
        </w:rPr>
      </w:pPr>
      <w:r>
        <w:rPr>
          <w:rFonts w:ascii="Times" w:hAnsi="Times"/>
          <w:sz w:val="24"/>
          <w:szCs w:val="24"/>
          <w:lang w:eastAsia="ja-JP"/>
        </w:rPr>
        <w:tab/>
      </w:r>
      <w:r w:rsidRPr="00070A32">
        <w:rPr>
          <w:rFonts w:ascii="Times" w:hAnsi="Times"/>
          <w:i/>
          <w:sz w:val="24"/>
          <w:szCs w:val="24"/>
          <w:lang w:eastAsia="ja-JP"/>
        </w:rPr>
        <w:t>Post-liminaire</w:t>
      </w:r>
      <w:r w:rsidRPr="00070A32">
        <w:rPr>
          <w:rFonts w:ascii="Times" w:hAnsi="Times"/>
          <w:sz w:val="24"/>
          <w:szCs w:val="24"/>
          <w:lang w:eastAsia="ja-JP"/>
        </w:rPr>
        <w:t xml:space="preserve"> : Démocratie </w:t>
      </w:r>
      <w:r>
        <w:rPr>
          <w:rFonts w:ascii="Times" w:hAnsi="Times"/>
          <w:sz w:val="24"/>
          <w:szCs w:val="24"/>
          <w:lang w:eastAsia="ja-JP"/>
        </w:rPr>
        <w:t>« </w:t>
      </w:r>
      <w:r w:rsidRPr="00070A32">
        <w:rPr>
          <w:rFonts w:ascii="Times" w:hAnsi="Times"/>
          <w:sz w:val="24"/>
          <w:szCs w:val="24"/>
          <w:lang w:eastAsia="ja-JP"/>
        </w:rPr>
        <w:t>continue</w:t>
      </w:r>
      <w:r>
        <w:rPr>
          <w:rFonts w:ascii="Times" w:hAnsi="Times"/>
          <w:sz w:val="24"/>
          <w:szCs w:val="24"/>
          <w:lang w:eastAsia="ja-JP"/>
        </w:rPr>
        <w:t> »</w:t>
      </w:r>
      <w:r w:rsidRPr="00070A32">
        <w:rPr>
          <w:rFonts w:ascii="Times" w:hAnsi="Times"/>
          <w:sz w:val="24"/>
          <w:szCs w:val="24"/>
          <w:lang w:eastAsia="ja-JP"/>
        </w:rPr>
        <w:t xml:space="preserve"> ou </w:t>
      </w:r>
      <w:r>
        <w:rPr>
          <w:rFonts w:ascii="Times" w:hAnsi="Times"/>
          <w:sz w:val="24"/>
          <w:szCs w:val="24"/>
          <w:lang w:eastAsia="ja-JP"/>
        </w:rPr>
        <w:t>« </w:t>
      </w:r>
      <w:r w:rsidRPr="00070A32">
        <w:rPr>
          <w:rFonts w:ascii="Times" w:hAnsi="Times"/>
          <w:sz w:val="24"/>
          <w:szCs w:val="24"/>
          <w:lang w:eastAsia="ja-JP"/>
        </w:rPr>
        <w:t>participative</w:t>
      </w:r>
      <w:r>
        <w:rPr>
          <w:rFonts w:ascii="Times" w:hAnsi="Times"/>
          <w:sz w:val="24"/>
          <w:szCs w:val="24"/>
          <w:lang w:eastAsia="ja-JP"/>
        </w:rPr>
        <w:t> »</w:t>
      </w:r>
      <w:r w:rsidRPr="00070A32">
        <w:rPr>
          <w:rFonts w:ascii="Times" w:hAnsi="Times"/>
          <w:sz w:val="24"/>
          <w:szCs w:val="24"/>
          <w:lang w:eastAsia="ja-JP"/>
        </w:rPr>
        <w:t xml:space="preserve"> et tirage au sort</w:t>
      </w:r>
    </w:p>
    <w:p w14:paraId="7C477F18" w14:textId="66F189EA" w:rsidR="00070A32" w:rsidRDefault="00070A32" w:rsidP="009942C6">
      <w:pPr>
        <w:spacing w:line="360" w:lineRule="auto"/>
        <w:rPr>
          <w:rFonts w:ascii="Times" w:hAnsi="Times"/>
          <w:sz w:val="24"/>
          <w:szCs w:val="24"/>
          <w:lang w:eastAsia="ja-JP"/>
        </w:rPr>
      </w:pPr>
    </w:p>
    <w:p w14:paraId="5B44CCFE" w14:textId="79791731" w:rsidR="00F134EF" w:rsidRDefault="00F134EF" w:rsidP="009942C6">
      <w:pPr>
        <w:spacing w:line="360" w:lineRule="auto"/>
        <w:rPr>
          <w:rFonts w:ascii="Times" w:hAnsi="Times"/>
          <w:sz w:val="24"/>
          <w:szCs w:val="24"/>
          <w:lang w:eastAsia="ja-JP"/>
        </w:rPr>
      </w:pPr>
    </w:p>
    <w:p w14:paraId="357BBAB9" w14:textId="77777777" w:rsidR="00F134EF" w:rsidRPr="00070A32" w:rsidRDefault="00F134EF" w:rsidP="009942C6">
      <w:pPr>
        <w:spacing w:line="360" w:lineRule="auto"/>
        <w:rPr>
          <w:rFonts w:ascii="Times" w:hAnsi="Times"/>
          <w:sz w:val="24"/>
          <w:szCs w:val="24"/>
          <w:lang w:eastAsia="ja-JP"/>
        </w:rPr>
      </w:pPr>
    </w:p>
    <w:p w14:paraId="4B82D327" w14:textId="77777777" w:rsidR="009942C6" w:rsidRPr="00461FAA" w:rsidRDefault="009942C6" w:rsidP="00461FAA">
      <w:pPr>
        <w:pStyle w:val="Adresse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rFonts w:ascii="Times" w:hAnsi="Times"/>
          <w:i/>
          <w:sz w:val="28"/>
          <w:lang w:eastAsia="ja-JP"/>
        </w:rPr>
      </w:pPr>
      <w:r w:rsidRPr="00461FAA">
        <w:rPr>
          <w:rFonts w:ascii="Times" w:hAnsi="Times"/>
          <w:i/>
          <w:sz w:val="28"/>
          <w:lang w:eastAsia="ja-JP"/>
        </w:rPr>
        <w:t>Titre 2. Les systèmes constitutionnels</w:t>
      </w:r>
    </w:p>
    <w:p w14:paraId="74EB6FB5" w14:textId="77777777" w:rsidR="009942C6" w:rsidRPr="00801A30" w:rsidRDefault="009942C6" w:rsidP="009942C6">
      <w:pPr>
        <w:pStyle w:val="AdresseHTML"/>
        <w:spacing w:line="360" w:lineRule="auto"/>
        <w:jc w:val="center"/>
        <w:rPr>
          <w:rFonts w:ascii="Times" w:hAnsi="Times"/>
          <w:lang w:eastAsia="ja-JP"/>
        </w:rPr>
      </w:pPr>
    </w:p>
    <w:p w14:paraId="07296C37" w14:textId="77777777" w:rsidR="009942C6" w:rsidRDefault="009942C6" w:rsidP="009942C6">
      <w:pPr>
        <w:pStyle w:val="AdresseHTML"/>
        <w:spacing w:line="360" w:lineRule="auto"/>
        <w:jc w:val="center"/>
        <w:outlineLvl w:val="0"/>
        <w:rPr>
          <w:rFonts w:ascii="Times" w:hAnsi="Times"/>
          <w:b/>
          <w:i/>
          <w:lang w:eastAsia="ja-JP"/>
        </w:rPr>
      </w:pPr>
    </w:p>
    <w:p w14:paraId="5B293E63" w14:textId="77777777" w:rsidR="009942C6" w:rsidRPr="006809E6" w:rsidRDefault="009942C6" w:rsidP="009942C6">
      <w:pPr>
        <w:pStyle w:val="AdresseHTML"/>
        <w:spacing w:line="360" w:lineRule="auto"/>
        <w:jc w:val="center"/>
        <w:outlineLvl w:val="0"/>
        <w:rPr>
          <w:rFonts w:ascii="Times" w:hAnsi="Times"/>
          <w:lang w:eastAsia="ja-JP"/>
        </w:rPr>
      </w:pPr>
      <w:r w:rsidRPr="006809E6">
        <w:rPr>
          <w:rFonts w:ascii="Times" w:hAnsi="Times"/>
          <w:i/>
          <w:lang w:eastAsia="ja-JP"/>
        </w:rPr>
        <w:t>Avant-propos :</w:t>
      </w:r>
      <w:r w:rsidRPr="006809E6">
        <w:rPr>
          <w:rFonts w:ascii="Times" w:hAnsi="Times"/>
          <w:lang w:eastAsia="ja-JP"/>
        </w:rPr>
        <w:t xml:space="preserve"> Classifications politiques et classifications constitutionnelles</w:t>
      </w:r>
    </w:p>
    <w:p w14:paraId="584B55F2" w14:textId="77777777" w:rsidR="009942C6" w:rsidRPr="00801A3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5D2D1A07" w14:textId="77777777" w:rsidR="009942C6" w:rsidRPr="006809E6" w:rsidRDefault="009942C6" w:rsidP="009942C6">
      <w:pPr>
        <w:pStyle w:val="AdresseHTML"/>
        <w:spacing w:line="360" w:lineRule="auto"/>
        <w:jc w:val="center"/>
        <w:rPr>
          <w:rFonts w:ascii="Times" w:hAnsi="Times"/>
          <w:lang w:eastAsia="ja-JP"/>
        </w:rPr>
      </w:pPr>
      <w:r w:rsidRPr="006809E6">
        <w:rPr>
          <w:rFonts w:ascii="Times" w:hAnsi="Times"/>
          <w:i/>
          <w:lang w:eastAsia="ja-JP"/>
        </w:rPr>
        <w:lastRenderedPageBreak/>
        <w:t>Préliminaire</w:t>
      </w:r>
      <w:r w:rsidRPr="006809E6">
        <w:rPr>
          <w:rFonts w:ascii="Times" w:hAnsi="Times"/>
          <w:lang w:eastAsia="ja-JP"/>
        </w:rPr>
        <w:t xml:space="preserve"> : la théorie de la séparation des pouvoirs</w:t>
      </w:r>
    </w:p>
    <w:p w14:paraId="264C54B6" w14:textId="77777777" w:rsidR="009942C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595A9F9C" w14:textId="77777777" w:rsidR="009942C6" w:rsidRPr="006809E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>I. L’apport de Montesquieu</w:t>
      </w:r>
    </w:p>
    <w:p w14:paraId="04AA072E" w14:textId="77777777" w:rsidR="009942C6" w:rsidRPr="006809E6" w:rsidRDefault="009942C6" w:rsidP="009942C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>A. Le principe selon Montesquieu</w:t>
      </w:r>
    </w:p>
    <w:p w14:paraId="09E22B95" w14:textId="77777777" w:rsidR="009942C6" w:rsidRPr="006809E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>B. Les modalités</w:t>
      </w:r>
    </w:p>
    <w:p w14:paraId="44AEABA0" w14:textId="77777777" w:rsidR="009942C6" w:rsidRPr="006809E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>1. Une répartition des fonctions</w:t>
      </w:r>
    </w:p>
    <w:p w14:paraId="7BFAF150" w14:textId="77777777" w:rsidR="009942C6" w:rsidRPr="006809E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>2.. La répartition des prérogatives</w:t>
      </w:r>
    </w:p>
    <w:p w14:paraId="6508823F" w14:textId="77777777" w:rsidR="009942C6" w:rsidRPr="006809E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>II. La doctrine classique</w:t>
      </w:r>
    </w:p>
    <w:p w14:paraId="12799237" w14:textId="77777777" w:rsidR="00461FAA" w:rsidRDefault="009942C6" w:rsidP="00461FA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801A30">
        <w:rPr>
          <w:rFonts w:ascii="Times" w:hAnsi="Times"/>
          <w:lang w:eastAsia="ja-JP"/>
        </w:rPr>
        <w:tab/>
      </w:r>
      <w:r w:rsidRPr="00801A30">
        <w:rPr>
          <w:rFonts w:ascii="Times" w:hAnsi="Times"/>
          <w:lang w:eastAsia="ja-JP"/>
        </w:rPr>
        <w:tab/>
      </w:r>
    </w:p>
    <w:p w14:paraId="5CEB0DF6" w14:textId="77777777" w:rsidR="00461FAA" w:rsidRDefault="00461FAA" w:rsidP="00461FA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4083893C" w14:textId="77777777" w:rsidR="009942C6" w:rsidRPr="00461FAA" w:rsidRDefault="009942C6" w:rsidP="00461FAA">
      <w:pPr>
        <w:pStyle w:val="Adresse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" w:hAnsi="Times"/>
          <w:lang w:eastAsia="ja-JP"/>
        </w:rPr>
      </w:pPr>
      <w:r w:rsidRPr="00461FAA">
        <w:rPr>
          <w:rFonts w:ascii="Times" w:hAnsi="Times"/>
          <w:i/>
          <w:lang w:eastAsia="ja-JP"/>
        </w:rPr>
        <w:t>Chapitre 1. Les systèmes de séparation des pouvoirs</w:t>
      </w:r>
    </w:p>
    <w:p w14:paraId="113487BC" w14:textId="77777777" w:rsidR="00461FAA" w:rsidRDefault="00461FAA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2747EEF8" w14:textId="77777777" w:rsidR="009942C6" w:rsidRPr="006809E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6809E6">
        <w:rPr>
          <w:rFonts w:ascii="Times" w:hAnsi="Times"/>
          <w:lang w:eastAsia="ja-JP"/>
        </w:rPr>
        <w:t>Section 1. La séparation stricte des pouvoirs</w:t>
      </w:r>
    </w:p>
    <w:p w14:paraId="0DA7785D" w14:textId="77777777" w:rsidR="009942C6" w:rsidRPr="006809E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>§. 1. Définition du régime présidentiel</w:t>
      </w:r>
    </w:p>
    <w:p w14:paraId="6CC13A36" w14:textId="77777777" w:rsidR="009942C6" w:rsidRPr="006809E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>§. 2. Le système constitutionnel américain</w:t>
      </w:r>
    </w:p>
    <w:p w14:paraId="4BE30CD2" w14:textId="77777777" w:rsidR="009942C6" w:rsidRPr="006809E6" w:rsidRDefault="009942C6" w:rsidP="009942C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>A. Le cadre constitutionnel et politique</w:t>
      </w:r>
    </w:p>
    <w:p w14:paraId="606FC102" w14:textId="77777777" w:rsidR="009942C6" w:rsidRPr="006809E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6809E6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>1. La constitution du 17 septembre 1787</w:t>
      </w:r>
    </w:p>
    <w:p w14:paraId="3A4C5912" w14:textId="77777777" w:rsidR="009942C6" w:rsidRPr="006809E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6809E6"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>2. Données politiques</w:t>
      </w:r>
    </w:p>
    <w:p w14:paraId="1E01DE3C" w14:textId="77777777" w:rsidR="009942C6" w:rsidRPr="006809E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6809E6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>a. Le bipartisme américain</w:t>
      </w:r>
    </w:p>
    <w:p w14:paraId="48B75D57" w14:textId="77777777" w:rsidR="009942C6" w:rsidRPr="006809E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>b. Le système électoral</w:t>
      </w:r>
    </w:p>
    <w:p w14:paraId="3D84BFA0" w14:textId="77777777" w:rsidR="009942C6" w:rsidRPr="006809E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>B. Acteurs constitutionnels</w:t>
      </w:r>
    </w:p>
    <w:p w14:paraId="28B841FB" w14:textId="77777777" w:rsidR="009942C6" w:rsidRPr="006809E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>1. Le Président</w:t>
      </w:r>
    </w:p>
    <w:p w14:paraId="3FC80064" w14:textId="77777777" w:rsidR="009942C6" w:rsidRPr="006809E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>a. Statut</w:t>
      </w:r>
    </w:p>
    <w:p w14:paraId="76C3DDBB" w14:textId="77777777" w:rsidR="009942C6" w:rsidRPr="006809E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6809E6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>b. Collaborateurs du Président</w:t>
      </w:r>
    </w:p>
    <w:p w14:paraId="531E543B" w14:textId="77777777" w:rsidR="009942C6" w:rsidRPr="006809E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>c. Attributions présidentielles</w:t>
      </w:r>
    </w:p>
    <w:p w14:paraId="4D923AAB" w14:textId="77777777" w:rsidR="009942C6" w:rsidRPr="006809E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6809E6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>2. Le Congrès</w:t>
      </w:r>
    </w:p>
    <w:p w14:paraId="7DE186C9" w14:textId="77777777" w:rsidR="009942C6" w:rsidRPr="006809E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>a. La Chambre des représentants</w:t>
      </w:r>
    </w:p>
    <w:p w14:paraId="4FFCD6F6" w14:textId="77777777" w:rsidR="009942C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6809E6"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ab/>
        <w:t>b. Le Sénat</w:t>
      </w:r>
    </w:p>
    <w:p w14:paraId="31CF84A5" w14:textId="77777777" w:rsidR="009942C6" w:rsidRPr="006809E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6809E6">
        <w:rPr>
          <w:rFonts w:ascii="Times" w:hAnsi="Times"/>
          <w:lang w:eastAsia="ja-JP"/>
        </w:rPr>
        <w:t>3. Rapports du Président et du Congrès</w:t>
      </w:r>
    </w:p>
    <w:p w14:paraId="0120694A" w14:textId="77777777" w:rsidR="009942C6" w:rsidRPr="00C24681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C24681">
        <w:rPr>
          <w:rFonts w:ascii="Times" w:hAnsi="Times"/>
          <w:lang w:eastAsia="ja-JP"/>
        </w:rPr>
        <w:t>Section 2. La séparation souple des pouvoirs</w:t>
      </w:r>
    </w:p>
    <w:p w14:paraId="5373E9F6" w14:textId="77777777" w:rsidR="009942C6" w:rsidRPr="00C24681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C24681">
        <w:rPr>
          <w:rFonts w:ascii="Times" w:hAnsi="Times"/>
          <w:lang w:eastAsia="ja-JP"/>
        </w:rPr>
        <w:t>§. 1. La notion</w:t>
      </w:r>
    </w:p>
    <w:p w14:paraId="20E37769" w14:textId="77777777" w:rsidR="009942C6" w:rsidRPr="00C24681" w:rsidRDefault="009942C6" w:rsidP="009942C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C24681">
        <w:rPr>
          <w:rFonts w:ascii="Times" w:hAnsi="Times"/>
          <w:lang w:eastAsia="ja-JP"/>
        </w:rPr>
        <w:t>A. Critères fondamentaux</w:t>
      </w:r>
    </w:p>
    <w:p w14:paraId="5168AB72" w14:textId="77777777" w:rsidR="009942C6" w:rsidRPr="00C24681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C24681">
        <w:rPr>
          <w:rFonts w:ascii="Times" w:hAnsi="Times"/>
          <w:lang w:eastAsia="ja-JP"/>
        </w:rPr>
        <w:t>B. Pluralité des régimes parlementaires</w:t>
      </w:r>
    </w:p>
    <w:p w14:paraId="37860603" w14:textId="77777777" w:rsidR="009942C6" w:rsidRPr="00C24681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lastRenderedPageBreak/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C24681">
        <w:rPr>
          <w:rFonts w:ascii="Times" w:hAnsi="Times"/>
          <w:lang w:eastAsia="ja-JP"/>
        </w:rPr>
        <w:t>1. Régime parlementaire dualiste ou moniste</w:t>
      </w:r>
    </w:p>
    <w:p w14:paraId="2BA17383" w14:textId="77777777" w:rsidR="009942C6" w:rsidRPr="00C24681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C24681">
        <w:rPr>
          <w:rFonts w:ascii="Times" w:hAnsi="Times"/>
          <w:lang w:eastAsia="ja-JP"/>
        </w:rPr>
        <w:t>2. Régime parlementaire simple ou rationalisé</w:t>
      </w:r>
    </w:p>
    <w:p w14:paraId="6BD93AEF" w14:textId="77777777" w:rsidR="009942C6" w:rsidRPr="00C24681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C24681">
        <w:rPr>
          <w:rFonts w:ascii="Times" w:hAnsi="Times"/>
          <w:lang w:eastAsia="ja-JP"/>
        </w:rPr>
        <w:tab/>
        <w:t>§. 2. Le Royaume-Uni de Grande-Bretagne et d’Irlande du Nord</w:t>
      </w:r>
    </w:p>
    <w:p w14:paraId="07B6D492" w14:textId="77777777" w:rsidR="009942C6" w:rsidRPr="00C24681" w:rsidRDefault="009942C6" w:rsidP="009942C6">
      <w:pPr>
        <w:pStyle w:val="AdresseHTML"/>
        <w:spacing w:line="360" w:lineRule="auto"/>
        <w:jc w:val="center"/>
        <w:rPr>
          <w:rFonts w:ascii="Times" w:hAnsi="Times"/>
          <w:lang w:eastAsia="ja-JP"/>
        </w:rPr>
      </w:pPr>
      <w:r w:rsidRPr="00C24681">
        <w:rPr>
          <w:rFonts w:ascii="Times" w:hAnsi="Times"/>
          <w:lang w:eastAsia="ja-JP"/>
        </w:rPr>
        <w:t>Préliminaire : l’émergence du régime parlementaire</w:t>
      </w:r>
    </w:p>
    <w:p w14:paraId="0C058E54" w14:textId="77777777" w:rsidR="009942C6" w:rsidRPr="00C24681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C24681">
        <w:rPr>
          <w:rFonts w:ascii="Times" w:hAnsi="Times"/>
          <w:lang w:eastAsia="ja-JP"/>
        </w:rPr>
        <w:t>A. Cadre constitutionnel et politique</w:t>
      </w:r>
    </w:p>
    <w:p w14:paraId="4C31E336" w14:textId="77777777" w:rsidR="009942C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C24681">
        <w:rPr>
          <w:rFonts w:ascii="Times" w:hAnsi="Times"/>
          <w:lang w:eastAsia="ja-JP"/>
        </w:rPr>
        <w:t>1. Le bipartisme</w:t>
      </w:r>
    </w:p>
    <w:p w14:paraId="30E67F63" w14:textId="77777777" w:rsidR="009942C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C24681">
        <w:rPr>
          <w:rFonts w:ascii="Times" w:hAnsi="Times"/>
          <w:lang w:eastAsia="ja-JP"/>
        </w:rPr>
        <w:t>2. La Constitution</w:t>
      </w:r>
    </w:p>
    <w:p w14:paraId="15B1BA9B" w14:textId="77777777" w:rsidR="009942C6" w:rsidRPr="00C24681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C24681">
        <w:rPr>
          <w:rFonts w:ascii="Times" w:hAnsi="Times"/>
          <w:lang w:eastAsia="ja-JP"/>
        </w:rPr>
        <w:t>B. Acteurs constitutionnels</w:t>
      </w:r>
    </w:p>
    <w:p w14:paraId="5E508447" w14:textId="77777777" w:rsidR="009942C6" w:rsidRPr="00C24681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C24681">
        <w:rPr>
          <w:rFonts w:ascii="Times" w:hAnsi="Times"/>
          <w:lang w:eastAsia="ja-JP"/>
        </w:rPr>
        <w:t>1. L’exécutif</w:t>
      </w:r>
    </w:p>
    <w:p w14:paraId="51EF8BEE" w14:textId="18353024" w:rsidR="009942C6" w:rsidRPr="00C24681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C24681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C24681">
        <w:rPr>
          <w:rFonts w:ascii="Times" w:hAnsi="Times"/>
          <w:lang w:eastAsia="ja-JP"/>
        </w:rPr>
        <w:t>a. Le monarque ou le chef d’</w:t>
      </w:r>
      <w:r w:rsidR="00F134EF" w:rsidRPr="00C24681">
        <w:rPr>
          <w:rFonts w:ascii="Times" w:hAnsi="Times"/>
          <w:lang w:eastAsia="ja-JP"/>
        </w:rPr>
        <w:t>État</w:t>
      </w:r>
    </w:p>
    <w:p w14:paraId="6DD81821" w14:textId="77777777" w:rsidR="009942C6" w:rsidRPr="00C24681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C24681">
        <w:rPr>
          <w:rFonts w:ascii="Times" w:hAnsi="Times"/>
          <w:lang w:eastAsia="ja-JP"/>
        </w:rPr>
        <w:t>b. Le Premier Ministre ou le chef du gouvernement</w:t>
      </w:r>
    </w:p>
    <w:p w14:paraId="16228EB2" w14:textId="77777777" w:rsidR="009942C6" w:rsidRPr="00C24681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C24681">
        <w:rPr>
          <w:rFonts w:ascii="Times" w:hAnsi="Times"/>
          <w:lang w:eastAsia="ja-JP"/>
        </w:rPr>
        <w:t>2. Le Législatif</w:t>
      </w:r>
    </w:p>
    <w:p w14:paraId="46C8FAEF" w14:textId="77777777" w:rsidR="009942C6" w:rsidRPr="00C24681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C24681">
        <w:rPr>
          <w:rFonts w:ascii="Times" w:hAnsi="Times"/>
          <w:lang w:eastAsia="ja-JP"/>
        </w:rPr>
        <w:t>a. La Chambre des Lords</w:t>
      </w:r>
    </w:p>
    <w:p w14:paraId="274F8C7A" w14:textId="77777777" w:rsidR="009942C6" w:rsidRPr="00C24681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C24681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C24681">
        <w:rPr>
          <w:rFonts w:ascii="Times" w:hAnsi="Times"/>
          <w:lang w:eastAsia="ja-JP"/>
        </w:rPr>
        <w:t>b. La Chambre des Communes</w:t>
      </w:r>
    </w:p>
    <w:p w14:paraId="31CCDC25" w14:textId="77777777" w:rsidR="009942C6" w:rsidRPr="00C24681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C24681">
        <w:rPr>
          <w:rFonts w:ascii="Times" w:hAnsi="Times"/>
          <w:lang w:eastAsia="ja-JP"/>
        </w:rPr>
        <w:t>3. Rapports de l’exécutif et du législatif</w:t>
      </w:r>
    </w:p>
    <w:p w14:paraId="1B263748" w14:textId="77777777" w:rsidR="009942C6" w:rsidRPr="00C24681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C24681">
        <w:rPr>
          <w:rFonts w:ascii="Times" w:hAnsi="Times"/>
          <w:lang w:eastAsia="ja-JP"/>
        </w:rPr>
        <w:t>§. 3. L’Allemagne fédérale</w:t>
      </w:r>
    </w:p>
    <w:p w14:paraId="242395B5" w14:textId="77777777" w:rsidR="009942C6" w:rsidRPr="00C24681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C24681">
        <w:rPr>
          <w:rFonts w:ascii="Times" w:hAnsi="Times"/>
          <w:lang w:eastAsia="ja-JP"/>
        </w:rPr>
        <w:t>A. Cadre politique et constitutionnel</w:t>
      </w:r>
    </w:p>
    <w:p w14:paraId="0432FE59" w14:textId="77777777" w:rsidR="009942C6" w:rsidRPr="00C24681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C24681">
        <w:rPr>
          <w:rFonts w:ascii="Times" w:hAnsi="Times"/>
          <w:lang w:eastAsia="ja-JP"/>
        </w:rPr>
        <w:t>B. Acteurs constitutionnels</w:t>
      </w:r>
    </w:p>
    <w:p w14:paraId="33545BA6" w14:textId="77777777" w:rsidR="009942C6" w:rsidRPr="00C24681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C24681">
        <w:rPr>
          <w:rFonts w:ascii="Times" w:hAnsi="Times"/>
          <w:lang w:eastAsia="ja-JP"/>
        </w:rPr>
        <w:t>1. L’exécutif</w:t>
      </w:r>
    </w:p>
    <w:p w14:paraId="464CB570" w14:textId="394620ED" w:rsidR="009942C6" w:rsidRPr="00EE424D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E424D">
        <w:rPr>
          <w:rFonts w:ascii="Times" w:hAnsi="Times"/>
          <w:lang w:eastAsia="ja-JP"/>
        </w:rPr>
        <w:t>a. Le Président ou le Chef d’</w:t>
      </w:r>
      <w:r w:rsidR="00F134EF" w:rsidRPr="00EE424D">
        <w:rPr>
          <w:rFonts w:ascii="Times" w:hAnsi="Times"/>
          <w:lang w:eastAsia="ja-JP"/>
        </w:rPr>
        <w:t>État</w:t>
      </w:r>
    </w:p>
    <w:p w14:paraId="07D96421" w14:textId="77777777" w:rsidR="009942C6" w:rsidRPr="00EE424D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E424D">
        <w:rPr>
          <w:rFonts w:ascii="Times" w:hAnsi="Times"/>
          <w:lang w:eastAsia="ja-JP"/>
        </w:rPr>
        <w:t>b. Le Chancelier ou le chef du gouvernement</w:t>
      </w:r>
    </w:p>
    <w:p w14:paraId="39E302AE" w14:textId="77777777" w:rsidR="009942C6" w:rsidRPr="00EE424D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E424D">
        <w:rPr>
          <w:rFonts w:ascii="Times" w:hAnsi="Times"/>
          <w:lang w:eastAsia="ja-JP"/>
        </w:rPr>
        <w:t>2. Le Législatif</w:t>
      </w:r>
    </w:p>
    <w:p w14:paraId="54EAABFF" w14:textId="77777777" w:rsidR="009942C6" w:rsidRPr="00EE424D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E424D">
        <w:rPr>
          <w:rFonts w:ascii="Times" w:hAnsi="Times"/>
          <w:lang w:eastAsia="ja-JP"/>
        </w:rPr>
        <w:t>a. Le Bundestag</w:t>
      </w:r>
    </w:p>
    <w:p w14:paraId="49D526DC" w14:textId="77777777" w:rsidR="009942C6" w:rsidRPr="00EE424D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E424D">
        <w:rPr>
          <w:rFonts w:ascii="Times" w:hAnsi="Times"/>
          <w:lang w:eastAsia="ja-JP"/>
        </w:rPr>
        <w:t>b. Le Bundesrat</w:t>
      </w:r>
    </w:p>
    <w:p w14:paraId="11409BDE" w14:textId="77777777" w:rsidR="009942C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E424D">
        <w:rPr>
          <w:rFonts w:ascii="Times" w:hAnsi="Times"/>
          <w:lang w:eastAsia="ja-JP"/>
        </w:rPr>
        <w:t>3. Les rapports exécutif/législatif : un parlementarisme rationalisé</w:t>
      </w:r>
    </w:p>
    <w:p w14:paraId="76A8543C" w14:textId="77777777" w:rsidR="009942C6" w:rsidRPr="00EE424D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EE424D">
        <w:rPr>
          <w:rFonts w:ascii="Times" w:hAnsi="Times"/>
          <w:lang w:eastAsia="ja-JP"/>
        </w:rPr>
        <w:t>§. 4. L’Italie</w:t>
      </w:r>
    </w:p>
    <w:p w14:paraId="32B471AA" w14:textId="77777777" w:rsidR="009942C6" w:rsidRPr="00EE424D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E424D">
        <w:rPr>
          <w:rFonts w:ascii="Times" w:hAnsi="Times"/>
          <w:lang w:eastAsia="ja-JP"/>
        </w:rPr>
        <w:t>A. Cadre politique et constitutionnel</w:t>
      </w:r>
    </w:p>
    <w:p w14:paraId="4F7967F0" w14:textId="77777777" w:rsidR="009942C6" w:rsidRPr="00EE424D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EE424D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E424D">
        <w:rPr>
          <w:rFonts w:ascii="Times" w:hAnsi="Times"/>
          <w:lang w:eastAsia="ja-JP"/>
        </w:rPr>
        <w:t>1. Les données politiques et électorales</w:t>
      </w:r>
    </w:p>
    <w:p w14:paraId="7F955294" w14:textId="77777777" w:rsidR="009942C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E424D">
        <w:rPr>
          <w:rFonts w:ascii="Times" w:hAnsi="Times"/>
          <w:lang w:eastAsia="ja-JP"/>
        </w:rPr>
        <w:t>2. Une démocratie semi directe</w:t>
      </w:r>
    </w:p>
    <w:p w14:paraId="1E8DE34A" w14:textId="77777777" w:rsidR="009942C6" w:rsidRPr="00EE424D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E424D">
        <w:rPr>
          <w:rFonts w:ascii="Times" w:hAnsi="Times"/>
          <w:lang w:eastAsia="ja-JP"/>
        </w:rPr>
        <w:t>B. Acteurs constitutionnels</w:t>
      </w:r>
    </w:p>
    <w:p w14:paraId="44555A89" w14:textId="77777777" w:rsidR="009942C6" w:rsidRPr="00EE424D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E424D">
        <w:rPr>
          <w:rFonts w:ascii="Times" w:hAnsi="Times"/>
          <w:lang w:eastAsia="ja-JP"/>
        </w:rPr>
        <w:t>1. Le Législatif</w:t>
      </w:r>
      <w:r w:rsidRPr="00EE424D">
        <w:rPr>
          <w:rFonts w:ascii="Times" w:hAnsi="Times"/>
          <w:lang w:eastAsia="ja-JP"/>
        </w:rPr>
        <w:tab/>
      </w:r>
      <w:r w:rsidRPr="00EE424D">
        <w:rPr>
          <w:rFonts w:ascii="Times" w:hAnsi="Times"/>
          <w:lang w:eastAsia="ja-JP"/>
        </w:rPr>
        <w:tab/>
      </w:r>
    </w:p>
    <w:p w14:paraId="197F0CA5" w14:textId="77777777" w:rsidR="009942C6" w:rsidRPr="00EE424D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E424D">
        <w:rPr>
          <w:rFonts w:ascii="Times" w:hAnsi="Times"/>
          <w:lang w:eastAsia="ja-JP"/>
        </w:rPr>
        <w:t>2. L’exécutif</w:t>
      </w:r>
    </w:p>
    <w:p w14:paraId="3A14C55F" w14:textId="77777777" w:rsidR="009942C6" w:rsidRPr="00EE424D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E424D">
        <w:rPr>
          <w:rFonts w:ascii="Times" w:hAnsi="Times"/>
          <w:lang w:eastAsia="ja-JP"/>
        </w:rPr>
        <w:t>3. Une faible rationalisation</w:t>
      </w:r>
    </w:p>
    <w:p w14:paraId="5D04A8CA" w14:textId="77777777" w:rsidR="00830E55" w:rsidRDefault="00830E55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49E4A687" w14:textId="3A7CB3A6" w:rsidR="009942C6" w:rsidRPr="00EE424D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EE424D">
        <w:rPr>
          <w:rFonts w:ascii="Times" w:hAnsi="Times"/>
          <w:lang w:eastAsia="ja-JP"/>
        </w:rPr>
        <w:lastRenderedPageBreak/>
        <w:t>Section 3. Les formules mixtes de séparation des pouvoirs</w:t>
      </w:r>
    </w:p>
    <w:p w14:paraId="63D55ACA" w14:textId="77777777" w:rsidR="009942C6" w:rsidRPr="00EE424D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EE424D">
        <w:rPr>
          <w:rFonts w:ascii="Times" w:hAnsi="Times"/>
          <w:lang w:eastAsia="ja-JP"/>
        </w:rPr>
        <w:t>§. 1. La théorie contestée du régime semi-présidentiel</w:t>
      </w:r>
    </w:p>
    <w:p w14:paraId="0B08D7BF" w14:textId="77777777" w:rsidR="009942C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E424D">
        <w:rPr>
          <w:rFonts w:ascii="Times" w:hAnsi="Times"/>
          <w:lang w:eastAsia="ja-JP"/>
        </w:rPr>
        <w:t>A. Notion</w:t>
      </w:r>
    </w:p>
    <w:p w14:paraId="6D495E20" w14:textId="77777777" w:rsidR="009942C6" w:rsidRPr="00EE424D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E424D">
        <w:rPr>
          <w:rFonts w:ascii="Times" w:hAnsi="Times"/>
          <w:lang w:eastAsia="ja-JP"/>
        </w:rPr>
        <w:t>B. Critiques</w:t>
      </w:r>
    </w:p>
    <w:p w14:paraId="32ACE41E" w14:textId="0EF4495D" w:rsidR="009942C6" w:rsidRPr="00EE424D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EE424D">
        <w:rPr>
          <w:rFonts w:ascii="Times" w:hAnsi="Times"/>
          <w:lang w:eastAsia="ja-JP"/>
        </w:rPr>
        <w:tab/>
        <w:t>§. 2. La singulière</w:t>
      </w:r>
      <w:r w:rsidR="00915906">
        <w:rPr>
          <w:rFonts w:ascii="Times" w:hAnsi="Times"/>
          <w:lang w:eastAsia="ja-JP"/>
        </w:rPr>
        <w:t>,</w:t>
      </w:r>
      <w:r w:rsidRPr="00EE424D">
        <w:rPr>
          <w:rFonts w:ascii="Times" w:hAnsi="Times"/>
          <w:lang w:eastAsia="ja-JP"/>
        </w:rPr>
        <w:t xml:space="preserve"> </w:t>
      </w:r>
      <w:r w:rsidR="00F134EF">
        <w:rPr>
          <w:rFonts w:ascii="Times" w:hAnsi="Times"/>
          <w:lang w:eastAsia="ja-JP"/>
        </w:rPr>
        <w:t xml:space="preserve">voire pseudo </w:t>
      </w:r>
      <w:r w:rsidRPr="00EE424D">
        <w:rPr>
          <w:rFonts w:ascii="Times" w:hAnsi="Times"/>
          <w:lang w:eastAsia="ja-JP"/>
        </w:rPr>
        <w:t>séparation russe des pouvoirs (Constitution de 1993)</w:t>
      </w:r>
    </w:p>
    <w:p w14:paraId="2DB81B5B" w14:textId="77777777" w:rsidR="009942C6" w:rsidRPr="00EE424D" w:rsidRDefault="009942C6" w:rsidP="009942C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E424D">
        <w:rPr>
          <w:rFonts w:ascii="Times" w:hAnsi="Times"/>
          <w:lang w:eastAsia="ja-JP"/>
        </w:rPr>
        <w:t>A. L’Exécutif</w:t>
      </w:r>
    </w:p>
    <w:p w14:paraId="0AFE3E57" w14:textId="77777777" w:rsidR="009942C6" w:rsidRPr="00EE424D" w:rsidRDefault="009942C6" w:rsidP="009942C6">
      <w:pPr>
        <w:spacing w:line="360" w:lineRule="auto"/>
        <w:jc w:val="both"/>
        <w:rPr>
          <w:rFonts w:ascii="Times" w:hAnsi="Times"/>
          <w:lang w:eastAsia="ja-JP"/>
        </w:rPr>
      </w:pPr>
      <w:r w:rsidRPr="00EE424D"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EE424D">
        <w:rPr>
          <w:rFonts w:ascii="Times" w:hAnsi="Times"/>
          <w:sz w:val="24"/>
          <w:lang w:eastAsia="ja-JP"/>
        </w:rPr>
        <w:t>B. Le Législatif</w:t>
      </w:r>
    </w:p>
    <w:p w14:paraId="215F708C" w14:textId="77777777" w:rsidR="00E4746B" w:rsidRDefault="009942C6" w:rsidP="009942C6">
      <w:pPr>
        <w:spacing w:line="360" w:lineRule="auto"/>
        <w:jc w:val="both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 w:rsidR="00E4746B">
        <w:rPr>
          <w:rFonts w:ascii="Times" w:hAnsi="Times"/>
          <w:sz w:val="24"/>
          <w:lang w:eastAsia="ja-JP"/>
        </w:rPr>
        <w:tab/>
      </w:r>
      <w:r w:rsidR="00E4746B">
        <w:rPr>
          <w:rFonts w:ascii="Times" w:hAnsi="Times"/>
          <w:sz w:val="24"/>
          <w:lang w:eastAsia="ja-JP"/>
        </w:rPr>
        <w:tab/>
      </w:r>
    </w:p>
    <w:p w14:paraId="56AA3FA2" w14:textId="46A2AF06" w:rsidR="009942C6" w:rsidRDefault="00E4746B" w:rsidP="009942C6">
      <w:pPr>
        <w:spacing w:line="360" w:lineRule="auto"/>
        <w:jc w:val="both"/>
        <w:rPr>
          <w:rFonts w:ascii="Times" w:hAnsi="Times"/>
          <w:sz w:val="24"/>
          <w:lang w:eastAsia="ja-JP"/>
        </w:rPr>
      </w:pPr>
      <w:r>
        <w:rPr>
          <w:rFonts w:ascii="Times" w:hAnsi="Times"/>
          <w:i/>
          <w:sz w:val="24"/>
          <w:lang w:eastAsia="ja-JP"/>
        </w:rPr>
        <w:tab/>
      </w:r>
      <w:r>
        <w:rPr>
          <w:rFonts w:ascii="Times" w:hAnsi="Times"/>
          <w:i/>
          <w:sz w:val="24"/>
          <w:lang w:eastAsia="ja-JP"/>
        </w:rPr>
        <w:tab/>
        <w:t>P</w:t>
      </w:r>
      <w:r w:rsidRPr="00E4746B">
        <w:rPr>
          <w:rFonts w:ascii="Times" w:hAnsi="Times"/>
          <w:i/>
          <w:sz w:val="24"/>
          <w:lang w:eastAsia="ja-JP"/>
        </w:rPr>
        <w:t>ropos conclusifs</w:t>
      </w:r>
      <w:r>
        <w:rPr>
          <w:rFonts w:ascii="Times" w:hAnsi="Times"/>
          <w:sz w:val="24"/>
          <w:lang w:eastAsia="ja-JP"/>
        </w:rPr>
        <w:t> : la curieuse révision constitutionnelle de 2020</w:t>
      </w:r>
    </w:p>
    <w:p w14:paraId="7C8DED59" w14:textId="77777777" w:rsidR="00E4746B" w:rsidRPr="009B524A" w:rsidRDefault="00E4746B" w:rsidP="009942C6">
      <w:pPr>
        <w:spacing w:line="360" w:lineRule="auto"/>
        <w:jc w:val="both"/>
        <w:rPr>
          <w:rFonts w:ascii="Times" w:hAnsi="Times"/>
          <w:sz w:val="24"/>
          <w:lang w:eastAsia="ja-JP"/>
        </w:rPr>
      </w:pPr>
    </w:p>
    <w:p w14:paraId="5C581440" w14:textId="77777777" w:rsidR="009942C6" w:rsidRPr="00461FAA" w:rsidRDefault="009942C6" w:rsidP="009942C6">
      <w:pPr>
        <w:pStyle w:val="Adresse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rFonts w:ascii="Times" w:hAnsi="Times"/>
          <w:i/>
          <w:lang w:eastAsia="ja-JP"/>
        </w:rPr>
      </w:pPr>
      <w:r w:rsidRPr="00461FAA">
        <w:rPr>
          <w:rFonts w:ascii="Times" w:hAnsi="Times"/>
          <w:i/>
          <w:lang w:eastAsia="ja-JP"/>
        </w:rPr>
        <w:t>Chapitre 2. Les systèmes de confusion des pouvoirs</w:t>
      </w:r>
    </w:p>
    <w:p w14:paraId="3A0DB264" w14:textId="77777777" w:rsidR="009942C6" w:rsidRPr="00801A3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3A8189AF" w14:textId="77777777" w:rsidR="009942C6" w:rsidRPr="00801A30" w:rsidRDefault="009942C6" w:rsidP="009942C6">
      <w:pPr>
        <w:pStyle w:val="AdresseHTML"/>
        <w:spacing w:line="360" w:lineRule="auto"/>
        <w:jc w:val="center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Introduction</w:t>
      </w:r>
    </w:p>
    <w:p w14:paraId="168BD2DF" w14:textId="77777777" w:rsidR="009942C6" w:rsidRPr="00801A30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801A30">
        <w:rPr>
          <w:rFonts w:ascii="Times" w:hAnsi="Times"/>
          <w:lang w:eastAsia="ja-JP"/>
        </w:rPr>
        <w:tab/>
      </w:r>
      <w:r w:rsidRPr="00801A30">
        <w:rPr>
          <w:rFonts w:ascii="Times" w:hAnsi="Times"/>
          <w:lang w:eastAsia="ja-JP"/>
        </w:rPr>
        <w:tab/>
      </w:r>
    </w:p>
    <w:p w14:paraId="0D2575C1" w14:textId="77777777" w:rsidR="009942C6" w:rsidRPr="00252A45" w:rsidRDefault="009942C6" w:rsidP="009942C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252A45">
        <w:rPr>
          <w:rFonts w:ascii="Times" w:hAnsi="Times"/>
          <w:lang w:eastAsia="ja-JP"/>
        </w:rPr>
        <w:t>Section 1. Confusion dans un contexte autoritaire : la Chine</w:t>
      </w:r>
    </w:p>
    <w:p w14:paraId="71231E30" w14:textId="77777777" w:rsidR="009942C6" w:rsidRPr="00252A45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252A45">
        <w:rPr>
          <w:rFonts w:ascii="Times" w:hAnsi="Times"/>
          <w:lang w:eastAsia="ja-JP"/>
        </w:rPr>
        <w:t>§. 1. Le cadre politique et constitutionnel</w:t>
      </w:r>
    </w:p>
    <w:p w14:paraId="6B4A16AA" w14:textId="77777777" w:rsidR="009942C6" w:rsidRPr="00252A45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252A45">
        <w:rPr>
          <w:rFonts w:ascii="Times" w:hAnsi="Times"/>
          <w:lang w:eastAsia="ja-JP"/>
        </w:rPr>
        <w:t>§. 2. Les acteurs constitutionnels</w:t>
      </w:r>
    </w:p>
    <w:p w14:paraId="14546216" w14:textId="77777777" w:rsidR="009942C6" w:rsidRPr="00252A45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252A45">
        <w:rPr>
          <w:rFonts w:ascii="Times" w:hAnsi="Times"/>
          <w:lang w:eastAsia="ja-JP"/>
        </w:rPr>
        <w:t>Section 2. Confusion dans un contexte démocratique : la Suisse</w:t>
      </w:r>
    </w:p>
    <w:p w14:paraId="04438FE2" w14:textId="77777777" w:rsidR="009942C6" w:rsidRPr="00252A45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252A45">
        <w:rPr>
          <w:rFonts w:ascii="Times" w:hAnsi="Times"/>
          <w:lang w:eastAsia="ja-JP"/>
        </w:rPr>
        <w:t>§. 1. Le législatif</w:t>
      </w:r>
    </w:p>
    <w:p w14:paraId="2EF372D2" w14:textId="77777777" w:rsidR="009942C6" w:rsidRPr="00252A45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252A45">
        <w:rPr>
          <w:rFonts w:ascii="Times" w:hAnsi="Times"/>
          <w:lang w:eastAsia="ja-JP"/>
        </w:rPr>
        <w:t>§. 2. L’exécutif</w:t>
      </w:r>
    </w:p>
    <w:p w14:paraId="4C88B216" w14:textId="77777777" w:rsidR="009942C6" w:rsidRPr="00252A45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252A45">
        <w:rPr>
          <w:rFonts w:ascii="Times" w:hAnsi="Times"/>
          <w:lang w:eastAsia="ja-JP"/>
        </w:rPr>
        <w:t>§. 3. Un régime singulier</w:t>
      </w:r>
    </w:p>
    <w:p w14:paraId="3324E0FE" w14:textId="6F30ACA2" w:rsidR="009942C6" w:rsidRDefault="009942C6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395BC1DB" w14:textId="77777777" w:rsidR="005B2464" w:rsidRDefault="005B2464" w:rsidP="009942C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28D83270" w14:textId="77777777" w:rsidR="009942C6" w:rsidRPr="00725784" w:rsidRDefault="009942C6" w:rsidP="009942C6">
      <w:pPr>
        <w:pStyle w:val="AdresseHTML"/>
        <w:spacing w:line="360" w:lineRule="auto"/>
        <w:jc w:val="both"/>
        <w:rPr>
          <w:rFonts w:ascii="Times" w:hAnsi="Times"/>
          <w:i/>
          <w:lang w:eastAsia="ja-JP"/>
        </w:rPr>
      </w:pPr>
      <w:r>
        <w:rPr>
          <w:rFonts w:ascii="Times" w:hAnsi="Times"/>
          <w:lang w:eastAsia="ja-JP"/>
        </w:rPr>
        <w:tab/>
      </w:r>
    </w:p>
    <w:p w14:paraId="0913B514" w14:textId="77777777" w:rsidR="009942C6" w:rsidRPr="00461FAA" w:rsidRDefault="009942C6" w:rsidP="00461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i/>
          <w:sz w:val="24"/>
          <w:lang w:eastAsia="ja-JP"/>
        </w:rPr>
      </w:pPr>
      <w:r w:rsidRPr="00461FAA">
        <w:rPr>
          <w:rFonts w:ascii="Times" w:hAnsi="Times"/>
          <w:i/>
          <w:sz w:val="24"/>
          <w:lang w:eastAsia="ja-JP"/>
        </w:rPr>
        <w:t>CONCLUSION</w:t>
      </w:r>
    </w:p>
    <w:p w14:paraId="54167131" w14:textId="77777777" w:rsidR="009942C6" w:rsidRDefault="009942C6" w:rsidP="00461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>Bref récapitulatif de l’</w:t>
      </w:r>
      <w:r w:rsidRPr="00F8108D">
        <w:rPr>
          <w:rFonts w:ascii="Times" w:hAnsi="Times"/>
          <w:sz w:val="24"/>
          <w:lang w:eastAsia="ja-JP"/>
        </w:rPr>
        <w:t>histoire constitutionnelle française</w:t>
      </w:r>
    </w:p>
    <w:p w14:paraId="7C015617" w14:textId="77777777" w:rsidR="009942C6" w:rsidRDefault="009942C6" w:rsidP="009942C6">
      <w:pPr>
        <w:spacing w:line="360" w:lineRule="auto"/>
        <w:rPr>
          <w:rFonts w:ascii="Times" w:hAnsi="Times"/>
          <w:sz w:val="24"/>
          <w:lang w:eastAsia="ja-JP"/>
        </w:rPr>
      </w:pPr>
    </w:p>
    <w:p w14:paraId="5A50A2C5" w14:textId="6DE3C556" w:rsidR="00463580" w:rsidRDefault="00830E55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Propos introductifs</w:t>
      </w:r>
    </w:p>
    <w:p w14:paraId="5616726C" w14:textId="36306E94" w:rsidR="00830E55" w:rsidRDefault="00830E55" w:rsidP="00830E55">
      <w:pPr>
        <w:spacing w:line="360" w:lineRule="auto"/>
        <w:rPr>
          <w:rFonts w:ascii="Times" w:hAnsi="Times"/>
          <w:sz w:val="24"/>
          <w:lang w:eastAsia="ja-JP"/>
        </w:rPr>
      </w:pPr>
    </w:p>
    <w:p w14:paraId="28ECF006" w14:textId="59599DD6" w:rsidR="00830E55" w:rsidRDefault="00830E55" w:rsidP="00830E55">
      <w:pPr>
        <w:spacing w:line="360" w:lineRule="auto"/>
        <w:rPr>
          <w:rFonts w:ascii="Times" w:hAnsi="Times"/>
          <w:sz w:val="24"/>
          <w:lang w:eastAsia="ja-JP"/>
        </w:rPr>
      </w:pPr>
      <w:r w:rsidRPr="00830E55">
        <w:rPr>
          <w:rFonts w:ascii="Times" w:hAnsi="Times"/>
          <w:sz w:val="24"/>
          <w:lang w:eastAsia="ja-JP"/>
        </w:rPr>
        <w:t>I</w:t>
      </w:r>
      <w:r>
        <w:rPr>
          <w:rFonts w:ascii="Times" w:hAnsi="Times"/>
          <w:sz w:val="24"/>
          <w:lang w:eastAsia="ja-JP"/>
        </w:rPr>
        <w:t xml:space="preserve">. </w:t>
      </w:r>
      <w:r w:rsidRPr="00830E55">
        <w:rPr>
          <w:rFonts w:ascii="Times" w:hAnsi="Times"/>
          <w:i/>
          <w:sz w:val="24"/>
          <w:lang w:eastAsia="ja-JP"/>
        </w:rPr>
        <w:t>Constitution du 3 septembre 1791</w:t>
      </w:r>
    </w:p>
    <w:p w14:paraId="5E090118" w14:textId="2782DAE6" w:rsidR="00830E55" w:rsidRDefault="00830E55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A. Acteurs constitutionnels</w:t>
      </w:r>
    </w:p>
    <w:p w14:paraId="62146DF6" w14:textId="48127341" w:rsidR="00830E55" w:rsidRDefault="00830E55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1. Le Corps législatif</w:t>
      </w:r>
    </w:p>
    <w:p w14:paraId="06DC698C" w14:textId="71A77229" w:rsidR="00830E55" w:rsidRDefault="00830E55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2. Le Roi</w:t>
      </w:r>
    </w:p>
    <w:p w14:paraId="3FD37AF1" w14:textId="50395023" w:rsidR="00830E55" w:rsidRDefault="00830E55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B. Mise en œuvre</w:t>
      </w:r>
    </w:p>
    <w:p w14:paraId="4736AE6A" w14:textId="1F70CF3C" w:rsidR="00830E55" w:rsidRDefault="00830E55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lastRenderedPageBreak/>
        <w:t xml:space="preserve">II. </w:t>
      </w:r>
      <w:r w:rsidRPr="005B2464">
        <w:rPr>
          <w:rFonts w:ascii="Times" w:hAnsi="Times"/>
          <w:i/>
          <w:sz w:val="24"/>
          <w:lang w:eastAsia="ja-JP"/>
        </w:rPr>
        <w:t>Constitution montagnarde du 24 juin 1793</w:t>
      </w:r>
    </w:p>
    <w:p w14:paraId="45CB0551" w14:textId="1A161403" w:rsidR="00830E55" w:rsidRDefault="00830E55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A. Acteurs constitutionnels</w:t>
      </w:r>
    </w:p>
    <w:p w14:paraId="5C0A6E16" w14:textId="01B4DE65" w:rsidR="00830E55" w:rsidRDefault="00830E55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1. Le Corps législatif</w:t>
      </w:r>
    </w:p>
    <w:p w14:paraId="446285FC" w14:textId="12C48C48" w:rsidR="00830E55" w:rsidRDefault="00830E55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2. Le Conseil exécutif</w:t>
      </w:r>
    </w:p>
    <w:p w14:paraId="19466A7D" w14:textId="68666A58" w:rsidR="00830E55" w:rsidRDefault="00830E55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B. Mise en œuvre</w:t>
      </w:r>
    </w:p>
    <w:p w14:paraId="3A53DE90" w14:textId="1028C3E8" w:rsidR="00830E55" w:rsidRDefault="005B2464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 xml:space="preserve">III. </w:t>
      </w:r>
      <w:r w:rsidRPr="005B2464">
        <w:rPr>
          <w:rFonts w:ascii="Times" w:hAnsi="Times"/>
          <w:i/>
          <w:sz w:val="24"/>
          <w:lang w:eastAsia="ja-JP"/>
        </w:rPr>
        <w:t>Constitution du 5 fructidor an III (26 août 1795)</w:t>
      </w:r>
    </w:p>
    <w:p w14:paraId="06F04A7D" w14:textId="678248CB" w:rsidR="005B2464" w:rsidRDefault="005B2464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A. Acteurs constitutionnels</w:t>
      </w:r>
    </w:p>
    <w:p w14:paraId="0C2F77EE" w14:textId="7981E359" w:rsidR="005B2464" w:rsidRDefault="005B2464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1. Le Directoire</w:t>
      </w:r>
    </w:p>
    <w:p w14:paraId="06FBC931" w14:textId="01AD9C10" w:rsidR="005B2464" w:rsidRDefault="005B2464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2. Les Conseils</w:t>
      </w:r>
    </w:p>
    <w:p w14:paraId="7C48D1F3" w14:textId="6A4356E7" w:rsidR="005B2464" w:rsidRDefault="005B2464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B. Mise en œuvre</w:t>
      </w:r>
    </w:p>
    <w:p w14:paraId="6F5FC608" w14:textId="2C0BF808" w:rsidR="005B2464" w:rsidRDefault="005B2464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 xml:space="preserve">IV. </w:t>
      </w:r>
      <w:r w:rsidRPr="005B2464">
        <w:rPr>
          <w:rFonts w:ascii="Times" w:hAnsi="Times"/>
          <w:i/>
          <w:sz w:val="24"/>
          <w:lang w:eastAsia="ja-JP"/>
        </w:rPr>
        <w:t>Constitution du 22 frimaire an VIII (13 décembre 1799)</w:t>
      </w:r>
    </w:p>
    <w:p w14:paraId="6237233F" w14:textId="22CC6010" w:rsidR="005B2464" w:rsidRDefault="005B2464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A. Acteurs constitutionnels</w:t>
      </w:r>
    </w:p>
    <w:p w14:paraId="158E04E8" w14:textId="08C82D76" w:rsidR="005B2464" w:rsidRDefault="005B2464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1. Les Consuls</w:t>
      </w:r>
    </w:p>
    <w:p w14:paraId="0284B19B" w14:textId="0176304D" w:rsidR="005B2464" w:rsidRDefault="005B2464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2. Les Assemblées</w:t>
      </w:r>
    </w:p>
    <w:p w14:paraId="2E27B637" w14:textId="03E64698" w:rsidR="005B2464" w:rsidRDefault="005B2464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B. Mise en œuvre</w:t>
      </w:r>
    </w:p>
    <w:p w14:paraId="172B44C1" w14:textId="5CFB2D52" w:rsidR="005B2464" w:rsidRPr="005B2464" w:rsidRDefault="005B2464" w:rsidP="00830E55">
      <w:pPr>
        <w:spacing w:line="360" w:lineRule="auto"/>
        <w:rPr>
          <w:rFonts w:ascii="Times" w:hAnsi="Times"/>
          <w:i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 xml:space="preserve">V. </w:t>
      </w:r>
      <w:r w:rsidRPr="005B2464">
        <w:rPr>
          <w:rFonts w:ascii="Times" w:hAnsi="Times"/>
          <w:i/>
          <w:sz w:val="24"/>
          <w:lang w:eastAsia="ja-JP"/>
        </w:rPr>
        <w:t>Constitution du 28 floréal an XII (18 mai 1804)</w:t>
      </w:r>
    </w:p>
    <w:p w14:paraId="2B068AB7" w14:textId="66CD4114" w:rsidR="005B2464" w:rsidRDefault="005B2464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A. Acteurs constitutionnels</w:t>
      </w:r>
    </w:p>
    <w:p w14:paraId="6B467D72" w14:textId="706FAE4C" w:rsidR="005B2464" w:rsidRDefault="005B2464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1. L’Empereur</w:t>
      </w:r>
    </w:p>
    <w:p w14:paraId="077E8A01" w14:textId="54D45711" w:rsidR="005B2464" w:rsidRDefault="005B2464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2. Les Assemblées</w:t>
      </w:r>
    </w:p>
    <w:p w14:paraId="711D1099" w14:textId="2CDC64CC" w:rsidR="005B2464" w:rsidRDefault="005B2464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B. La fin de Napoléon Bonaparte</w:t>
      </w:r>
    </w:p>
    <w:p w14:paraId="1E13AEDE" w14:textId="518A0A9E" w:rsidR="005B2464" w:rsidRDefault="005B2464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 xml:space="preserve">VI. </w:t>
      </w:r>
      <w:r w:rsidRPr="008955FA">
        <w:rPr>
          <w:rFonts w:ascii="Times" w:hAnsi="Times"/>
          <w:i/>
          <w:sz w:val="24"/>
          <w:lang w:eastAsia="ja-JP"/>
        </w:rPr>
        <w:t>Charte du 4 juin 1814</w:t>
      </w:r>
    </w:p>
    <w:p w14:paraId="37C62BC9" w14:textId="27CBA529" w:rsidR="005B2464" w:rsidRDefault="005B2464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A. Acteurs constitutionnels</w:t>
      </w:r>
    </w:p>
    <w:p w14:paraId="4A8BD702" w14:textId="5FEEED04" w:rsidR="008955FA" w:rsidRDefault="008955FA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1. Le Roi et ses ministres</w:t>
      </w:r>
    </w:p>
    <w:p w14:paraId="2BE8762E" w14:textId="6C0794E8" w:rsidR="008955FA" w:rsidRDefault="008955FA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2. Les deux chambres</w:t>
      </w:r>
    </w:p>
    <w:p w14:paraId="79E87C0B" w14:textId="52AF58D7" w:rsidR="008955FA" w:rsidRDefault="008955FA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B. Mise en œuvre</w:t>
      </w:r>
    </w:p>
    <w:p w14:paraId="21797191" w14:textId="70305AC0" w:rsidR="008955FA" w:rsidRDefault="008955FA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 xml:space="preserve">VII. </w:t>
      </w:r>
      <w:r w:rsidRPr="008955FA">
        <w:rPr>
          <w:rFonts w:ascii="Times" w:hAnsi="Times"/>
          <w:i/>
          <w:sz w:val="24"/>
          <w:lang w:eastAsia="ja-JP"/>
        </w:rPr>
        <w:t>Charte du 14 août 1830</w:t>
      </w:r>
    </w:p>
    <w:p w14:paraId="0A166333" w14:textId="0F4C77A4" w:rsidR="008955FA" w:rsidRDefault="008955FA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A. Acteurs constitutionnels</w:t>
      </w:r>
    </w:p>
    <w:p w14:paraId="03968B33" w14:textId="4E54F0BC" w:rsidR="008955FA" w:rsidRDefault="008955FA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1. L’Exécutif bicéphale</w:t>
      </w:r>
    </w:p>
    <w:p w14:paraId="2BA44C77" w14:textId="6549121D" w:rsidR="008955FA" w:rsidRDefault="008955FA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2. Le bicamérisme</w:t>
      </w:r>
    </w:p>
    <w:p w14:paraId="195849C6" w14:textId="10482B70" w:rsidR="008955FA" w:rsidRDefault="008955FA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B. Mise en œuvre</w:t>
      </w:r>
    </w:p>
    <w:p w14:paraId="3BB72175" w14:textId="40A7FB96" w:rsidR="008955FA" w:rsidRDefault="008955FA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 xml:space="preserve">VIII. </w:t>
      </w:r>
      <w:r w:rsidRPr="004C5928">
        <w:rPr>
          <w:rFonts w:ascii="Times" w:hAnsi="Times"/>
          <w:i/>
          <w:sz w:val="24"/>
          <w:lang w:eastAsia="ja-JP"/>
        </w:rPr>
        <w:t>Constitution du 4 novembre 1848</w:t>
      </w:r>
    </w:p>
    <w:p w14:paraId="076B8BE0" w14:textId="0FA8397D" w:rsidR="008955FA" w:rsidRDefault="008955FA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 xml:space="preserve">A. </w:t>
      </w:r>
      <w:r w:rsidR="004C5928">
        <w:rPr>
          <w:rFonts w:ascii="Times" w:hAnsi="Times"/>
          <w:sz w:val="24"/>
          <w:lang w:eastAsia="ja-JP"/>
        </w:rPr>
        <w:t>Acteurs</w:t>
      </w:r>
      <w:r>
        <w:rPr>
          <w:rFonts w:ascii="Times" w:hAnsi="Times"/>
          <w:sz w:val="24"/>
          <w:lang w:eastAsia="ja-JP"/>
        </w:rPr>
        <w:t xml:space="preserve"> constitutionnels</w:t>
      </w:r>
    </w:p>
    <w:p w14:paraId="0BAAC1CF" w14:textId="1D823EA0" w:rsidR="008955FA" w:rsidRDefault="008955FA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1. L’Assemblée nationale</w:t>
      </w:r>
    </w:p>
    <w:p w14:paraId="28A92F1B" w14:textId="429C1519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2. Le Président de la République</w:t>
      </w:r>
    </w:p>
    <w:p w14:paraId="78E24A54" w14:textId="13A3168D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lastRenderedPageBreak/>
        <w:tab/>
        <w:t>B. Mise en œuvre</w:t>
      </w:r>
    </w:p>
    <w:p w14:paraId="72A4D41F" w14:textId="75237F17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 xml:space="preserve">IX. </w:t>
      </w:r>
      <w:r w:rsidRPr="004C5928">
        <w:rPr>
          <w:rFonts w:ascii="Times" w:hAnsi="Times"/>
          <w:i/>
          <w:sz w:val="24"/>
          <w:lang w:eastAsia="ja-JP"/>
        </w:rPr>
        <w:t>Constitution du 14 janvier 1852</w:t>
      </w:r>
    </w:p>
    <w:p w14:paraId="6DCF93FB" w14:textId="246F0343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A. Acteurs constitutionnels</w:t>
      </w:r>
    </w:p>
    <w:p w14:paraId="51DCF4BC" w14:textId="3F65CDD9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1. L’Empereur</w:t>
      </w:r>
    </w:p>
    <w:p w14:paraId="3F96C0E5" w14:textId="3547C703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2. Les Assemblées</w:t>
      </w:r>
    </w:p>
    <w:p w14:paraId="1DAA87AC" w14:textId="19D5E6B1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B. Mise en œuvre</w:t>
      </w:r>
    </w:p>
    <w:p w14:paraId="52AB0874" w14:textId="6C4A34B8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 xml:space="preserve">X. </w:t>
      </w:r>
      <w:r w:rsidRPr="004C5928">
        <w:rPr>
          <w:rFonts w:ascii="Times" w:hAnsi="Times"/>
          <w:i/>
          <w:sz w:val="24"/>
          <w:lang w:eastAsia="ja-JP"/>
        </w:rPr>
        <w:t>Lois constitutionnelles de 1875</w:t>
      </w:r>
    </w:p>
    <w:p w14:paraId="53048F03" w14:textId="090559D6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A. Acteurs constitutionnels</w:t>
      </w:r>
    </w:p>
    <w:p w14:paraId="2D541D4B" w14:textId="241AECB4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1. L’Exécutif</w:t>
      </w:r>
    </w:p>
    <w:p w14:paraId="37F78125" w14:textId="25BE9990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a. Le Président de la République</w:t>
      </w:r>
    </w:p>
    <w:p w14:paraId="1C15DF43" w14:textId="4E5CD514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b. Le Gouvernement</w:t>
      </w:r>
    </w:p>
    <w:p w14:paraId="5A673203" w14:textId="51750D08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2. L’Assemblée nationale</w:t>
      </w:r>
    </w:p>
    <w:p w14:paraId="1281BD0F" w14:textId="24F4FC6F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a. Le Sénat</w:t>
      </w:r>
    </w:p>
    <w:p w14:paraId="658506D0" w14:textId="439783DE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b. LA Chambre des députés</w:t>
      </w:r>
    </w:p>
    <w:p w14:paraId="26AAA322" w14:textId="53B3F02F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B. Mise en œuvre</w:t>
      </w:r>
    </w:p>
    <w:p w14:paraId="391228B2" w14:textId="512C39F0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 xml:space="preserve">XI. </w:t>
      </w:r>
      <w:r w:rsidRPr="004C5928">
        <w:rPr>
          <w:rFonts w:ascii="Times" w:hAnsi="Times"/>
          <w:i/>
          <w:sz w:val="24"/>
          <w:lang w:eastAsia="ja-JP"/>
        </w:rPr>
        <w:t>Constitution du 27 octobre 1946</w:t>
      </w:r>
    </w:p>
    <w:p w14:paraId="28B78A00" w14:textId="65742063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A. Acteurs constitutionnels</w:t>
      </w:r>
    </w:p>
    <w:p w14:paraId="00A9044A" w14:textId="3B12FD32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1. Le Parlement</w:t>
      </w:r>
    </w:p>
    <w:p w14:paraId="62882F2B" w14:textId="6B719D0C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a. L’Assemblée nationale</w:t>
      </w:r>
    </w:p>
    <w:p w14:paraId="00A2D32B" w14:textId="5057A5A8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b. Le Conseil de la République</w:t>
      </w:r>
    </w:p>
    <w:p w14:paraId="4D7B0F66" w14:textId="5ADE25CB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2. L’Exécutif</w:t>
      </w:r>
    </w:p>
    <w:p w14:paraId="175CC499" w14:textId="40557A1F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a. Le Président de la République</w:t>
      </w:r>
    </w:p>
    <w:p w14:paraId="45B881E5" w14:textId="564A5F00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>b. Le Président du Conseil et les ministres</w:t>
      </w:r>
    </w:p>
    <w:p w14:paraId="08A2C4FF" w14:textId="61C06853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B. Mise en œuvre</w:t>
      </w:r>
    </w:p>
    <w:p w14:paraId="51368D67" w14:textId="77777777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</w:p>
    <w:p w14:paraId="453D8D6F" w14:textId="6567BF0D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</w:p>
    <w:p w14:paraId="085BC4BF" w14:textId="77777777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</w:p>
    <w:p w14:paraId="7FA16F1D" w14:textId="2D6F3176" w:rsidR="005B2464" w:rsidRDefault="005B2464" w:rsidP="00830E55">
      <w:pPr>
        <w:spacing w:line="360" w:lineRule="auto"/>
        <w:rPr>
          <w:rFonts w:ascii="Times" w:hAnsi="Times"/>
          <w:sz w:val="24"/>
          <w:lang w:eastAsia="ja-JP"/>
        </w:rPr>
      </w:pPr>
    </w:p>
    <w:p w14:paraId="1DC958A1" w14:textId="5059ED62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</w:p>
    <w:p w14:paraId="24F49ABA" w14:textId="77777777" w:rsidR="004C5928" w:rsidRDefault="004C5928" w:rsidP="00830E55">
      <w:pPr>
        <w:spacing w:line="360" w:lineRule="auto"/>
        <w:rPr>
          <w:rFonts w:ascii="Times" w:hAnsi="Times"/>
          <w:sz w:val="24"/>
          <w:lang w:eastAsia="ja-JP"/>
        </w:rPr>
      </w:pPr>
    </w:p>
    <w:p w14:paraId="3CAA2931" w14:textId="47086120" w:rsidR="00830E55" w:rsidRDefault="00830E55" w:rsidP="00830E55">
      <w:pPr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</w:r>
    </w:p>
    <w:p w14:paraId="59298084" w14:textId="75BBBAFD" w:rsidR="00830E55" w:rsidRPr="00830E55" w:rsidRDefault="00830E55" w:rsidP="00830E55">
      <w:pPr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</w:r>
    </w:p>
    <w:p w14:paraId="2F6AFC84" w14:textId="77777777" w:rsidR="00830E55" w:rsidRPr="00830E55" w:rsidRDefault="00830E55" w:rsidP="00830E55">
      <w:pPr>
        <w:rPr>
          <w:lang w:eastAsia="ja-JP"/>
        </w:rPr>
      </w:pPr>
    </w:p>
    <w:p w14:paraId="26B0CDD5" w14:textId="7591E313" w:rsidR="00830E55" w:rsidRPr="00830E55" w:rsidRDefault="00830E55" w:rsidP="00830E55">
      <w:pPr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14:paraId="0062F640" w14:textId="77777777" w:rsidR="00830E55" w:rsidRPr="00830E55" w:rsidRDefault="00830E55" w:rsidP="00830E55">
      <w:pPr>
        <w:rPr>
          <w:lang w:eastAsia="ja-JP"/>
        </w:rPr>
      </w:pPr>
    </w:p>
    <w:p w14:paraId="6281477D" w14:textId="77777777" w:rsidR="0056240E" w:rsidRPr="00705ED1" w:rsidRDefault="0056240E" w:rsidP="0056240E">
      <w:pPr>
        <w:pStyle w:val="AdresseHTM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tLeast"/>
        <w:jc w:val="center"/>
        <w:outlineLvl w:val="0"/>
        <w:rPr>
          <w:rFonts w:ascii="Times" w:hAnsi="Times"/>
          <w:lang w:eastAsia="ja-JP"/>
        </w:rPr>
      </w:pPr>
      <w:r w:rsidRPr="00705ED1">
        <w:rPr>
          <w:rFonts w:ascii="Times" w:hAnsi="Times"/>
          <w:b/>
          <w:sz w:val="28"/>
          <w:lang w:eastAsia="ja-JP"/>
        </w:rPr>
        <w:lastRenderedPageBreak/>
        <w:t>BIBLIOGRAPHIE GENERALE</w:t>
      </w:r>
    </w:p>
    <w:p w14:paraId="14A08425" w14:textId="77777777" w:rsidR="0056240E" w:rsidRPr="00705ED1" w:rsidRDefault="0056240E" w:rsidP="0056240E">
      <w:pPr>
        <w:pStyle w:val="AdresseHTML"/>
        <w:spacing w:line="360" w:lineRule="atLeast"/>
        <w:jc w:val="both"/>
        <w:rPr>
          <w:rFonts w:ascii="Times" w:hAnsi="Times"/>
          <w:lang w:eastAsia="ja-JP"/>
        </w:rPr>
      </w:pPr>
    </w:p>
    <w:p w14:paraId="6CFA2AF9" w14:textId="77777777" w:rsidR="0056240E" w:rsidRDefault="0056240E" w:rsidP="0056240E">
      <w:pPr>
        <w:pStyle w:val="AdresseHTML"/>
        <w:spacing w:line="360" w:lineRule="atLeast"/>
        <w:jc w:val="center"/>
        <w:outlineLvl w:val="0"/>
        <w:rPr>
          <w:rFonts w:ascii="Times" w:hAnsi="Times"/>
          <w:b/>
          <w:i/>
          <w:sz w:val="28"/>
          <w:lang w:eastAsia="ja-JP"/>
        </w:rPr>
      </w:pPr>
    </w:p>
    <w:p w14:paraId="544F80C0" w14:textId="77777777" w:rsidR="0056240E" w:rsidRPr="009149BC" w:rsidRDefault="0056240E" w:rsidP="0056240E">
      <w:pPr>
        <w:pStyle w:val="AdresseHTML"/>
        <w:spacing w:line="360" w:lineRule="atLeast"/>
        <w:jc w:val="center"/>
        <w:outlineLvl w:val="0"/>
        <w:rPr>
          <w:rFonts w:ascii="Times" w:hAnsi="Times"/>
          <w:b/>
          <w:i/>
          <w:sz w:val="28"/>
          <w:lang w:eastAsia="ja-JP"/>
        </w:rPr>
      </w:pPr>
      <w:r w:rsidRPr="009149BC">
        <w:rPr>
          <w:rFonts w:ascii="Times" w:hAnsi="Times"/>
          <w:b/>
          <w:i/>
          <w:sz w:val="28"/>
          <w:lang w:eastAsia="ja-JP"/>
        </w:rPr>
        <w:t>Ouvrages généraux</w:t>
      </w:r>
    </w:p>
    <w:p w14:paraId="090B2DFB" w14:textId="77777777" w:rsidR="0056240E" w:rsidRPr="00705ED1" w:rsidRDefault="0056240E" w:rsidP="0056240E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</w:p>
    <w:p w14:paraId="0CEF9CB3" w14:textId="77777777" w:rsidR="0056240E" w:rsidRPr="00705ED1" w:rsidRDefault="0056240E" w:rsidP="0056240E">
      <w:pPr>
        <w:pStyle w:val="AdresseHTML"/>
        <w:spacing w:line="360" w:lineRule="atLeast"/>
        <w:jc w:val="center"/>
        <w:rPr>
          <w:rFonts w:ascii="Times" w:hAnsi="Times"/>
          <w:i/>
          <w:lang w:eastAsia="ja-JP"/>
        </w:rPr>
      </w:pPr>
      <w:r w:rsidRPr="00705ED1">
        <w:rPr>
          <w:rFonts w:ascii="Times" w:hAnsi="Times"/>
          <w:lang w:eastAsia="ja-JP"/>
        </w:rPr>
        <w:t xml:space="preserve">Ardant (P.), Mathieu (B.), </w:t>
      </w:r>
      <w:r w:rsidRPr="00705ED1">
        <w:rPr>
          <w:rFonts w:ascii="Times" w:hAnsi="Times"/>
          <w:i/>
          <w:lang w:eastAsia="ja-JP"/>
        </w:rPr>
        <w:t>Institutions politiques et droit constitutionnel,</w:t>
      </w:r>
    </w:p>
    <w:p w14:paraId="5F5B4070" w14:textId="78174A70" w:rsidR="0056240E" w:rsidRDefault="003462D2" w:rsidP="0056240E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LGDJ, </w:t>
      </w:r>
      <w:r w:rsidR="00E72C4C">
        <w:rPr>
          <w:rFonts w:ascii="Times" w:hAnsi="Times"/>
          <w:lang w:eastAsia="ja-JP"/>
        </w:rPr>
        <w:t>32</w:t>
      </w:r>
      <w:r w:rsidR="00CD0254">
        <w:rPr>
          <w:rFonts w:ascii="Times" w:hAnsi="Times"/>
          <w:lang w:eastAsia="ja-JP"/>
        </w:rPr>
        <w:t xml:space="preserve">° édition, </w:t>
      </w:r>
      <w:r w:rsidR="004E5943">
        <w:rPr>
          <w:rFonts w:ascii="Times" w:hAnsi="Times"/>
          <w:lang w:eastAsia="ja-JP"/>
        </w:rPr>
        <w:t>20</w:t>
      </w:r>
      <w:r w:rsidR="00E72C4C">
        <w:rPr>
          <w:rFonts w:ascii="Times" w:hAnsi="Times"/>
          <w:lang w:eastAsia="ja-JP"/>
        </w:rPr>
        <w:t>20</w:t>
      </w:r>
    </w:p>
    <w:p w14:paraId="4AC3F87B" w14:textId="77777777" w:rsidR="002B1578" w:rsidRDefault="002B1578" w:rsidP="0056240E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Boudon (J.), </w:t>
      </w:r>
      <w:r w:rsidRPr="002B1578">
        <w:rPr>
          <w:rFonts w:ascii="Times" w:hAnsi="Times"/>
          <w:i/>
          <w:lang w:eastAsia="ja-JP"/>
        </w:rPr>
        <w:t>Manuel de droit constitutionnel (théorie général, histoire, régimes étrangers)</w:t>
      </w:r>
    </w:p>
    <w:p w14:paraId="5B2060D2" w14:textId="2138E9EE" w:rsidR="002B1578" w:rsidRPr="00705ED1" w:rsidRDefault="002B1578" w:rsidP="0056240E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PUF, droit fondamental, </w:t>
      </w:r>
      <w:r w:rsidR="006C6989">
        <w:rPr>
          <w:rFonts w:ascii="Times" w:hAnsi="Times"/>
          <w:lang w:eastAsia="ja-JP"/>
        </w:rPr>
        <w:t xml:space="preserve">2° édition, </w:t>
      </w:r>
      <w:r>
        <w:rPr>
          <w:rFonts w:ascii="Times" w:hAnsi="Times"/>
          <w:lang w:eastAsia="ja-JP"/>
        </w:rPr>
        <w:t>201</w:t>
      </w:r>
      <w:r w:rsidR="006C6989">
        <w:rPr>
          <w:rFonts w:ascii="Times" w:hAnsi="Times"/>
          <w:lang w:eastAsia="ja-JP"/>
        </w:rPr>
        <w:t>9</w:t>
      </w:r>
    </w:p>
    <w:p w14:paraId="042F45D7" w14:textId="77777777" w:rsidR="0056240E" w:rsidRPr="00705ED1" w:rsidRDefault="0056240E" w:rsidP="0056240E">
      <w:pPr>
        <w:pStyle w:val="AdresseHTML"/>
        <w:spacing w:line="360" w:lineRule="atLeast"/>
        <w:jc w:val="center"/>
        <w:rPr>
          <w:rFonts w:ascii="Times" w:hAnsi="Times"/>
          <w:i/>
          <w:lang w:eastAsia="ja-JP"/>
        </w:rPr>
      </w:pPr>
      <w:proofErr w:type="spellStart"/>
      <w:r w:rsidRPr="00705ED1">
        <w:rPr>
          <w:rFonts w:ascii="Times" w:hAnsi="Times"/>
          <w:lang w:eastAsia="ja-JP"/>
        </w:rPr>
        <w:t>Chantebout</w:t>
      </w:r>
      <w:proofErr w:type="spellEnd"/>
      <w:r w:rsidRPr="00705ED1">
        <w:rPr>
          <w:rFonts w:ascii="Times" w:hAnsi="Times"/>
          <w:lang w:eastAsia="ja-JP"/>
        </w:rPr>
        <w:t xml:space="preserve"> (B.), </w:t>
      </w:r>
      <w:r w:rsidRPr="00705ED1">
        <w:rPr>
          <w:rFonts w:ascii="Times" w:hAnsi="Times"/>
          <w:i/>
          <w:lang w:eastAsia="ja-JP"/>
        </w:rPr>
        <w:t>Droit constitutionnel,</w:t>
      </w:r>
    </w:p>
    <w:p w14:paraId="2496EBA6" w14:textId="2B083A63" w:rsidR="00CD0254" w:rsidRDefault="00A05D1E" w:rsidP="0056240E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Sirey, 32° édition, 2015</w:t>
      </w:r>
    </w:p>
    <w:p w14:paraId="43E4C4AF" w14:textId="77777777" w:rsidR="0056240E" w:rsidRPr="00705ED1" w:rsidRDefault="0056240E" w:rsidP="0056240E">
      <w:pPr>
        <w:pStyle w:val="AdresseHTML"/>
        <w:spacing w:line="360" w:lineRule="atLeast"/>
        <w:jc w:val="center"/>
        <w:rPr>
          <w:rFonts w:ascii="Times" w:hAnsi="Times"/>
          <w:i/>
          <w:lang w:eastAsia="ja-JP"/>
        </w:rPr>
      </w:pPr>
      <w:proofErr w:type="spellStart"/>
      <w:r w:rsidRPr="00705ED1">
        <w:rPr>
          <w:rFonts w:ascii="Times" w:hAnsi="Times"/>
          <w:lang w:eastAsia="ja-JP"/>
        </w:rPr>
        <w:t>Constantinesco</w:t>
      </w:r>
      <w:proofErr w:type="spellEnd"/>
      <w:r w:rsidRPr="00705ED1">
        <w:rPr>
          <w:rFonts w:ascii="Times" w:hAnsi="Times"/>
          <w:lang w:eastAsia="ja-JP"/>
        </w:rPr>
        <w:t xml:space="preserve"> (V.), </w:t>
      </w:r>
      <w:proofErr w:type="spellStart"/>
      <w:r w:rsidRPr="00705ED1">
        <w:rPr>
          <w:rFonts w:ascii="Times" w:hAnsi="Times"/>
          <w:lang w:eastAsia="ja-JP"/>
        </w:rPr>
        <w:t>Pierré</w:t>
      </w:r>
      <w:proofErr w:type="spellEnd"/>
      <w:r w:rsidRPr="00705ED1">
        <w:rPr>
          <w:rFonts w:ascii="Times" w:hAnsi="Times"/>
          <w:lang w:eastAsia="ja-JP"/>
        </w:rPr>
        <w:t xml:space="preserve">-Caps (S.), </w:t>
      </w:r>
      <w:r w:rsidRPr="00705ED1">
        <w:rPr>
          <w:rFonts w:ascii="Times" w:hAnsi="Times"/>
          <w:i/>
          <w:lang w:eastAsia="ja-JP"/>
        </w:rPr>
        <w:t>Droit constitutionnel</w:t>
      </w:r>
    </w:p>
    <w:p w14:paraId="3A5A55F3" w14:textId="77777777" w:rsidR="00505007" w:rsidRDefault="0056240E" w:rsidP="0056240E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  <w:r w:rsidRPr="00705ED1">
        <w:rPr>
          <w:rFonts w:ascii="Times" w:hAnsi="Times"/>
          <w:lang w:eastAsia="ja-JP"/>
        </w:rPr>
        <w:t xml:space="preserve">PUF, </w:t>
      </w:r>
      <w:r w:rsidR="00C26C45">
        <w:rPr>
          <w:rFonts w:ascii="Times" w:hAnsi="Times"/>
          <w:lang w:eastAsia="ja-JP"/>
        </w:rPr>
        <w:t>7° édition, 2016</w:t>
      </w:r>
    </w:p>
    <w:p w14:paraId="36A02617" w14:textId="77777777" w:rsidR="00C26C45" w:rsidRDefault="00505007" w:rsidP="0056240E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  <w:proofErr w:type="spellStart"/>
      <w:r>
        <w:rPr>
          <w:rFonts w:ascii="Times" w:hAnsi="Times"/>
          <w:lang w:eastAsia="ja-JP"/>
        </w:rPr>
        <w:t>Debbasch</w:t>
      </w:r>
      <w:proofErr w:type="spellEnd"/>
      <w:r>
        <w:rPr>
          <w:rFonts w:ascii="Times" w:hAnsi="Times"/>
          <w:lang w:eastAsia="ja-JP"/>
        </w:rPr>
        <w:t xml:space="preserve"> (R.), </w:t>
      </w:r>
      <w:r w:rsidRPr="003C5CCD">
        <w:rPr>
          <w:rFonts w:ascii="Times" w:hAnsi="Times"/>
          <w:i/>
          <w:lang w:eastAsia="ja-JP"/>
        </w:rPr>
        <w:t>Droit constitutionnel</w:t>
      </w:r>
    </w:p>
    <w:p w14:paraId="38E21FE4" w14:textId="383BE22E" w:rsidR="0056240E" w:rsidRDefault="00CD0254" w:rsidP="0056240E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  <w:proofErr w:type="spellStart"/>
      <w:r>
        <w:rPr>
          <w:rFonts w:ascii="Times" w:hAnsi="Times"/>
          <w:lang w:eastAsia="ja-JP"/>
        </w:rPr>
        <w:t>LexisNexis</w:t>
      </w:r>
      <w:proofErr w:type="spellEnd"/>
      <w:r>
        <w:rPr>
          <w:rFonts w:ascii="Times" w:hAnsi="Times"/>
          <w:lang w:eastAsia="ja-JP"/>
        </w:rPr>
        <w:t xml:space="preserve">, </w:t>
      </w:r>
      <w:r w:rsidR="0041079B">
        <w:rPr>
          <w:rFonts w:ascii="Times" w:hAnsi="Times"/>
          <w:lang w:eastAsia="ja-JP"/>
        </w:rPr>
        <w:t>1</w:t>
      </w:r>
      <w:r w:rsidR="007C0973">
        <w:rPr>
          <w:rFonts w:ascii="Times" w:hAnsi="Times"/>
          <w:lang w:eastAsia="ja-JP"/>
        </w:rPr>
        <w:t>2</w:t>
      </w:r>
      <w:r w:rsidR="0041079B">
        <w:rPr>
          <w:rFonts w:ascii="Times" w:hAnsi="Times"/>
          <w:lang w:eastAsia="ja-JP"/>
        </w:rPr>
        <w:t>° édition, 201</w:t>
      </w:r>
      <w:r w:rsidR="007C0973">
        <w:rPr>
          <w:rFonts w:ascii="Times" w:hAnsi="Times"/>
          <w:lang w:eastAsia="ja-JP"/>
        </w:rPr>
        <w:t>9</w:t>
      </w:r>
    </w:p>
    <w:p w14:paraId="55EE3802" w14:textId="77777777" w:rsidR="00C26C45" w:rsidRDefault="00C26C45" w:rsidP="0056240E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Duhamel (O.), </w:t>
      </w:r>
      <w:proofErr w:type="spellStart"/>
      <w:r>
        <w:rPr>
          <w:rFonts w:ascii="Times" w:hAnsi="Times"/>
          <w:lang w:eastAsia="ja-JP"/>
        </w:rPr>
        <w:t>Tusseau</w:t>
      </w:r>
      <w:proofErr w:type="spellEnd"/>
      <w:r>
        <w:rPr>
          <w:rFonts w:ascii="Times" w:hAnsi="Times"/>
          <w:lang w:eastAsia="ja-JP"/>
        </w:rPr>
        <w:t xml:space="preserve"> (G.), </w:t>
      </w:r>
      <w:r w:rsidRPr="00C26C45">
        <w:rPr>
          <w:rFonts w:ascii="Times" w:hAnsi="Times"/>
          <w:i/>
          <w:lang w:eastAsia="ja-JP"/>
        </w:rPr>
        <w:t>Droit constitutionnel et institutions politiques</w:t>
      </w:r>
    </w:p>
    <w:p w14:paraId="2EE777D3" w14:textId="28170845" w:rsidR="00C26C45" w:rsidRDefault="00C26C45" w:rsidP="0056240E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Seuil, </w:t>
      </w:r>
      <w:r w:rsidR="007C0973">
        <w:rPr>
          <w:rFonts w:ascii="Times" w:hAnsi="Times"/>
          <w:lang w:eastAsia="ja-JP"/>
        </w:rPr>
        <w:t>5</w:t>
      </w:r>
      <w:r>
        <w:rPr>
          <w:rFonts w:ascii="Times" w:hAnsi="Times"/>
          <w:lang w:eastAsia="ja-JP"/>
        </w:rPr>
        <w:t>° édition, 201</w:t>
      </w:r>
      <w:r w:rsidR="007C0973">
        <w:rPr>
          <w:rFonts w:ascii="Times" w:hAnsi="Times"/>
          <w:lang w:eastAsia="ja-JP"/>
        </w:rPr>
        <w:t>9</w:t>
      </w:r>
    </w:p>
    <w:p w14:paraId="00EC9DFE" w14:textId="078CB156" w:rsidR="0056240E" w:rsidRPr="00705ED1" w:rsidRDefault="00B95F9C" w:rsidP="0056240E">
      <w:pPr>
        <w:pStyle w:val="AdresseHTML"/>
        <w:spacing w:line="360" w:lineRule="atLeast"/>
        <w:jc w:val="center"/>
        <w:rPr>
          <w:rFonts w:ascii="Times" w:hAnsi="Times"/>
          <w:i/>
          <w:lang w:eastAsia="ja-JP"/>
        </w:rPr>
      </w:pPr>
      <w:r>
        <w:rPr>
          <w:rFonts w:ascii="Times" w:hAnsi="Times"/>
          <w:lang w:eastAsia="ja-JP"/>
        </w:rPr>
        <w:t xml:space="preserve">Collectif, </w:t>
      </w:r>
      <w:r w:rsidRPr="00705ED1">
        <w:rPr>
          <w:rFonts w:ascii="Times" w:hAnsi="Times"/>
          <w:lang w:eastAsia="ja-JP"/>
        </w:rPr>
        <w:t>Droit</w:t>
      </w:r>
      <w:r w:rsidR="0056240E" w:rsidRPr="00705ED1">
        <w:rPr>
          <w:rFonts w:ascii="Times" w:hAnsi="Times"/>
          <w:i/>
          <w:lang w:eastAsia="ja-JP"/>
        </w:rPr>
        <w:t xml:space="preserve"> constitutionnel</w:t>
      </w:r>
      <w:r>
        <w:rPr>
          <w:rFonts w:ascii="Times" w:hAnsi="Times"/>
          <w:i/>
          <w:lang w:eastAsia="ja-JP"/>
        </w:rPr>
        <w:t xml:space="preserve"> 2020</w:t>
      </w:r>
      <w:r w:rsidR="0056240E" w:rsidRPr="00705ED1">
        <w:rPr>
          <w:rFonts w:ascii="Times" w:hAnsi="Times"/>
          <w:i/>
          <w:lang w:eastAsia="ja-JP"/>
        </w:rPr>
        <w:t>,</w:t>
      </w:r>
    </w:p>
    <w:p w14:paraId="1075BF91" w14:textId="4F6270AF" w:rsidR="00463580" w:rsidRDefault="00C26C45" w:rsidP="0056240E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Dalloz, </w:t>
      </w:r>
      <w:r w:rsidR="007C0973">
        <w:rPr>
          <w:rFonts w:ascii="Times" w:hAnsi="Times"/>
          <w:lang w:eastAsia="ja-JP"/>
        </w:rPr>
        <w:t>2</w:t>
      </w:r>
      <w:r w:rsidR="00B95F9C">
        <w:rPr>
          <w:rFonts w:ascii="Times" w:hAnsi="Times"/>
          <w:lang w:eastAsia="ja-JP"/>
        </w:rPr>
        <w:t>2</w:t>
      </w:r>
      <w:r>
        <w:rPr>
          <w:rFonts w:ascii="Times" w:hAnsi="Times"/>
          <w:lang w:eastAsia="ja-JP"/>
        </w:rPr>
        <w:t>° édition, 201</w:t>
      </w:r>
      <w:r w:rsidR="00B95F9C">
        <w:rPr>
          <w:rFonts w:ascii="Times" w:hAnsi="Times"/>
          <w:lang w:eastAsia="ja-JP"/>
        </w:rPr>
        <w:t>9</w:t>
      </w:r>
    </w:p>
    <w:p w14:paraId="1042CA30" w14:textId="77777777" w:rsidR="0056240E" w:rsidRPr="00705ED1" w:rsidRDefault="0056240E" w:rsidP="0056240E">
      <w:pPr>
        <w:pStyle w:val="AdresseHTML"/>
        <w:spacing w:line="360" w:lineRule="atLeast"/>
        <w:jc w:val="center"/>
        <w:rPr>
          <w:rFonts w:ascii="Times" w:hAnsi="Times"/>
          <w:i/>
          <w:lang w:eastAsia="ja-JP"/>
        </w:rPr>
      </w:pPr>
      <w:r w:rsidRPr="00705ED1">
        <w:rPr>
          <w:rFonts w:ascii="Times" w:hAnsi="Times"/>
          <w:lang w:eastAsia="ja-JP"/>
        </w:rPr>
        <w:t xml:space="preserve">Gicquel (J.), Gicquel (J. E.), </w:t>
      </w:r>
      <w:r w:rsidRPr="00705ED1">
        <w:rPr>
          <w:rFonts w:ascii="Times" w:hAnsi="Times"/>
          <w:i/>
          <w:lang w:eastAsia="ja-JP"/>
        </w:rPr>
        <w:t>Droit constitutionnel et institutions politiques,</w:t>
      </w:r>
    </w:p>
    <w:p w14:paraId="6D534E5E" w14:textId="6BB7DA9A" w:rsidR="0056240E" w:rsidRDefault="0056240E" w:rsidP="0056240E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  <w:r w:rsidRPr="00705ED1">
        <w:rPr>
          <w:rFonts w:ascii="Times" w:hAnsi="Times"/>
          <w:lang w:eastAsia="ja-JP"/>
        </w:rPr>
        <w:t>Montchrestie</w:t>
      </w:r>
      <w:r w:rsidR="0075344E">
        <w:rPr>
          <w:rFonts w:ascii="Times" w:hAnsi="Times"/>
          <w:lang w:eastAsia="ja-JP"/>
        </w:rPr>
        <w:t>n, 3</w:t>
      </w:r>
      <w:r w:rsidR="007C0973">
        <w:rPr>
          <w:rFonts w:ascii="Times" w:hAnsi="Times"/>
          <w:lang w:eastAsia="ja-JP"/>
        </w:rPr>
        <w:t>3</w:t>
      </w:r>
      <w:r w:rsidR="00C26C45">
        <w:rPr>
          <w:rFonts w:ascii="Times" w:hAnsi="Times"/>
          <w:lang w:eastAsia="ja-JP"/>
        </w:rPr>
        <w:t>° édition,</w:t>
      </w:r>
      <w:r w:rsidR="0075344E">
        <w:rPr>
          <w:rFonts w:ascii="Times" w:hAnsi="Times"/>
          <w:lang w:eastAsia="ja-JP"/>
        </w:rPr>
        <w:t xml:space="preserve"> 201</w:t>
      </w:r>
      <w:r w:rsidR="007C0973">
        <w:rPr>
          <w:rFonts w:ascii="Times" w:hAnsi="Times"/>
          <w:lang w:eastAsia="ja-JP"/>
        </w:rPr>
        <w:t>9</w:t>
      </w:r>
    </w:p>
    <w:p w14:paraId="2FF253D0" w14:textId="77777777" w:rsidR="0056240E" w:rsidRDefault="0056240E" w:rsidP="0056240E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  <w:proofErr w:type="spellStart"/>
      <w:r>
        <w:rPr>
          <w:rFonts w:ascii="Times" w:hAnsi="Times"/>
          <w:lang w:eastAsia="ja-JP"/>
        </w:rPr>
        <w:t>Gohin</w:t>
      </w:r>
      <w:proofErr w:type="spellEnd"/>
      <w:r>
        <w:rPr>
          <w:rFonts w:ascii="Times" w:hAnsi="Times"/>
          <w:lang w:eastAsia="ja-JP"/>
        </w:rPr>
        <w:t xml:space="preserve"> (O.), </w:t>
      </w:r>
      <w:r w:rsidRPr="00C070D9">
        <w:rPr>
          <w:rFonts w:ascii="Times" w:hAnsi="Times"/>
          <w:i/>
          <w:lang w:eastAsia="ja-JP"/>
        </w:rPr>
        <w:t>Droit constitutionnel</w:t>
      </w:r>
    </w:p>
    <w:p w14:paraId="7E8624C1" w14:textId="2713F538" w:rsidR="0056240E" w:rsidRPr="00705ED1" w:rsidRDefault="003C5CCD" w:rsidP="0056240E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  <w:proofErr w:type="spellStart"/>
      <w:r>
        <w:rPr>
          <w:rFonts w:ascii="Times" w:hAnsi="Times"/>
          <w:lang w:eastAsia="ja-JP"/>
        </w:rPr>
        <w:t>LexisNexis</w:t>
      </w:r>
      <w:proofErr w:type="spellEnd"/>
      <w:r>
        <w:rPr>
          <w:rFonts w:ascii="Times" w:hAnsi="Times"/>
          <w:lang w:eastAsia="ja-JP"/>
        </w:rPr>
        <w:t xml:space="preserve">, </w:t>
      </w:r>
      <w:r w:rsidR="006C6989">
        <w:rPr>
          <w:rFonts w:ascii="Times" w:hAnsi="Times"/>
          <w:lang w:eastAsia="ja-JP"/>
        </w:rPr>
        <w:t>4</w:t>
      </w:r>
      <w:r w:rsidR="00C26C45">
        <w:rPr>
          <w:rFonts w:ascii="Times" w:hAnsi="Times"/>
          <w:lang w:eastAsia="ja-JP"/>
        </w:rPr>
        <w:t>° édition, 201</w:t>
      </w:r>
      <w:r w:rsidR="006C6989">
        <w:rPr>
          <w:rFonts w:ascii="Times" w:hAnsi="Times"/>
          <w:lang w:eastAsia="ja-JP"/>
        </w:rPr>
        <w:t>9</w:t>
      </w:r>
    </w:p>
    <w:p w14:paraId="7B3D0A47" w14:textId="77777777" w:rsidR="0056240E" w:rsidRPr="00705ED1" w:rsidRDefault="0056240E" w:rsidP="0056240E">
      <w:pPr>
        <w:pStyle w:val="AdresseHTML"/>
        <w:spacing w:line="360" w:lineRule="atLeast"/>
        <w:jc w:val="center"/>
        <w:rPr>
          <w:rFonts w:ascii="Times" w:hAnsi="Times"/>
          <w:i/>
          <w:lang w:eastAsia="ja-JP"/>
        </w:rPr>
      </w:pPr>
      <w:r w:rsidRPr="00705ED1">
        <w:rPr>
          <w:rFonts w:ascii="Times" w:hAnsi="Times"/>
          <w:lang w:eastAsia="ja-JP"/>
        </w:rPr>
        <w:t xml:space="preserve">Hamon (F.), </w:t>
      </w:r>
      <w:proofErr w:type="spellStart"/>
      <w:r w:rsidRPr="00705ED1">
        <w:rPr>
          <w:rFonts w:ascii="Times" w:hAnsi="Times"/>
          <w:lang w:eastAsia="ja-JP"/>
        </w:rPr>
        <w:t>Troper</w:t>
      </w:r>
      <w:proofErr w:type="spellEnd"/>
      <w:r w:rsidRPr="00705ED1">
        <w:rPr>
          <w:rFonts w:ascii="Times" w:hAnsi="Times"/>
          <w:lang w:eastAsia="ja-JP"/>
        </w:rPr>
        <w:t xml:space="preserve"> (M.),</w:t>
      </w:r>
      <w:r w:rsidRPr="00705ED1">
        <w:rPr>
          <w:rFonts w:ascii="Times" w:hAnsi="Times"/>
          <w:i/>
          <w:lang w:eastAsia="ja-JP"/>
        </w:rPr>
        <w:t xml:space="preserve"> Droit constitutionnel,</w:t>
      </w:r>
    </w:p>
    <w:p w14:paraId="6FC043E5" w14:textId="04095FB2" w:rsidR="0056240E" w:rsidRDefault="00C26C45" w:rsidP="0056240E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LGDJ, 3</w:t>
      </w:r>
      <w:r w:rsidR="007C0973">
        <w:rPr>
          <w:rFonts w:ascii="Times" w:hAnsi="Times"/>
          <w:lang w:eastAsia="ja-JP"/>
        </w:rPr>
        <w:t>9</w:t>
      </w:r>
      <w:r>
        <w:rPr>
          <w:rFonts w:ascii="Times" w:hAnsi="Times"/>
          <w:lang w:eastAsia="ja-JP"/>
        </w:rPr>
        <w:t>° édition, 201</w:t>
      </w:r>
      <w:r w:rsidR="007C0973">
        <w:rPr>
          <w:rFonts w:ascii="Times" w:hAnsi="Times"/>
          <w:lang w:eastAsia="ja-JP"/>
        </w:rPr>
        <w:t>8</w:t>
      </w:r>
    </w:p>
    <w:p w14:paraId="3DF99D01" w14:textId="77777777" w:rsidR="0056240E" w:rsidRPr="00705ED1" w:rsidRDefault="0056240E" w:rsidP="0056240E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  <w:r w:rsidRPr="00705ED1">
        <w:rPr>
          <w:rFonts w:ascii="Times" w:hAnsi="Times"/>
          <w:lang w:eastAsia="ja-JP"/>
        </w:rPr>
        <w:t xml:space="preserve">Le </w:t>
      </w:r>
      <w:proofErr w:type="spellStart"/>
      <w:r w:rsidRPr="00705ED1">
        <w:rPr>
          <w:rFonts w:ascii="Times" w:hAnsi="Times"/>
          <w:lang w:eastAsia="ja-JP"/>
        </w:rPr>
        <w:t>Pourhiet</w:t>
      </w:r>
      <w:proofErr w:type="spellEnd"/>
      <w:r w:rsidRPr="00705ED1">
        <w:rPr>
          <w:rFonts w:ascii="Times" w:hAnsi="Times"/>
          <w:lang w:eastAsia="ja-JP"/>
        </w:rPr>
        <w:t xml:space="preserve"> (A. M.), </w:t>
      </w:r>
      <w:r w:rsidRPr="00705ED1">
        <w:rPr>
          <w:rFonts w:ascii="Times" w:hAnsi="Times"/>
          <w:i/>
          <w:lang w:eastAsia="ja-JP"/>
        </w:rPr>
        <w:t>Droit constitutionnel</w:t>
      </w:r>
    </w:p>
    <w:p w14:paraId="2C091019" w14:textId="58D45950" w:rsidR="0056240E" w:rsidRPr="00705ED1" w:rsidRDefault="0056240E" w:rsidP="0056240E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proofErr w:type="spellStart"/>
      <w:r>
        <w:rPr>
          <w:rFonts w:ascii="Times" w:hAnsi="Times"/>
          <w:lang w:eastAsia="ja-JP"/>
        </w:rPr>
        <w:t>Economica</w:t>
      </w:r>
      <w:proofErr w:type="spellEnd"/>
      <w:r>
        <w:rPr>
          <w:rFonts w:ascii="Times" w:hAnsi="Times"/>
          <w:lang w:eastAsia="ja-JP"/>
        </w:rPr>
        <w:t xml:space="preserve">, </w:t>
      </w:r>
      <w:r w:rsidR="007C0973">
        <w:rPr>
          <w:rFonts w:ascii="Times" w:hAnsi="Times"/>
          <w:lang w:eastAsia="ja-JP"/>
        </w:rPr>
        <w:t>8</w:t>
      </w:r>
      <w:r w:rsidR="00C26C45">
        <w:rPr>
          <w:rFonts w:ascii="Times" w:hAnsi="Times"/>
          <w:lang w:eastAsia="ja-JP"/>
        </w:rPr>
        <w:t>° édition, 201</w:t>
      </w:r>
      <w:r w:rsidR="007C0973">
        <w:rPr>
          <w:rFonts w:ascii="Times" w:hAnsi="Times"/>
          <w:lang w:eastAsia="ja-JP"/>
        </w:rPr>
        <w:t>8</w:t>
      </w:r>
    </w:p>
    <w:p w14:paraId="76D3DC58" w14:textId="4C3AF4FD" w:rsidR="00463580" w:rsidRDefault="00463580" w:rsidP="0056240E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  <w:proofErr w:type="spellStart"/>
      <w:r>
        <w:rPr>
          <w:rFonts w:ascii="Times" w:hAnsi="Times"/>
          <w:lang w:eastAsia="ja-JP"/>
        </w:rPr>
        <w:t>Portelli</w:t>
      </w:r>
      <w:proofErr w:type="spellEnd"/>
      <w:r>
        <w:rPr>
          <w:rFonts w:ascii="Times" w:hAnsi="Times"/>
          <w:lang w:eastAsia="ja-JP"/>
        </w:rPr>
        <w:t xml:space="preserve"> (H</w:t>
      </w:r>
      <w:r w:rsidRPr="00463580">
        <w:rPr>
          <w:rFonts w:ascii="Times" w:hAnsi="Times"/>
          <w:i/>
          <w:lang w:eastAsia="ja-JP"/>
        </w:rPr>
        <w:t>.)</w:t>
      </w:r>
      <w:r w:rsidR="007C0973">
        <w:rPr>
          <w:rFonts w:ascii="Times" w:hAnsi="Times"/>
          <w:i/>
          <w:lang w:eastAsia="ja-JP"/>
        </w:rPr>
        <w:t xml:space="preserve">, </w:t>
      </w:r>
      <w:proofErr w:type="spellStart"/>
      <w:r w:rsidR="007C0973" w:rsidRPr="007C0973">
        <w:rPr>
          <w:rFonts w:ascii="Times" w:hAnsi="Times"/>
          <w:lang w:eastAsia="ja-JP"/>
        </w:rPr>
        <w:t>Ehrhard</w:t>
      </w:r>
      <w:proofErr w:type="spellEnd"/>
      <w:r w:rsidR="007C0973" w:rsidRPr="007C0973">
        <w:rPr>
          <w:rFonts w:ascii="Times" w:hAnsi="Times"/>
          <w:lang w:eastAsia="ja-JP"/>
        </w:rPr>
        <w:t xml:space="preserve"> (T.)</w:t>
      </w:r>
      <w:r w:rsidR="007C0973">
        <w:rPr>
          <w:rFonts w:ascii="Times" w:hAnsi="Times"/>
          <w:i/>
          <w:lang w:eastAsia="ja-JP"/>
        </w:rPr>
        <w:t>,</w:t>
      </w:r>
      <w:r w:rsidR="007C0973" w:rsidRPr="00463580">
        <w:rPr>
          <w:rFonts w:ascii="Times" w:hAnsi="Times"/>
          <w:i/>
          <w:lang w:eastAsia="ja-JP"/>
        </w:rPr>
        <w:t xml:space="preserve"> Droit</w:t>
      </w:r>
      <w:r w:rsidRPr="00463580">
        <w:rPr>
          <w:rFonts w:ascii="Times" w:hAnsi="Times"/>
          <w:i/>
          <w:lang w:eastAsia="ja-JP"/>
        </w:rPr>
        <w:t xml:space="preserve"> constitutionnel</w:t>
      </w:r>
    </w:p>
    <w:p w14:paraId="38B903F8" w14:textId="6B9D1B91" w:rsidR="0056240E" w:rsidRPr="00705ED1" w:rsidRDefault="008D212E" w:rsidP="0056240E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Dalloz, </w:t>
      </w:r>
      <w:proofErr w:type="spellStart"/>
      <w:r>
        <w:rPr>
          <w:rFonts w:ascii="Times" w:hAnsi="Times"/>
          <w:lang w:eastAsia="ja-JP"/>
        </w:rPr>
        <w:t>Hypercours</w:t>
      </w:r>
      <w:proofErr w:type="spellEnd"/>
      <w:r>
        <w:rPr>
          <w:rFonts w:ascii="Times" w:hAnsi="Times"/>
          <w:lang w:eastAsia="ja-JP"/>
        </w:rPr>
        <w:t>, 1</w:t>
      </w:r>
      <w:r w:rsidR="007C0973">
        <w:rPr>
          <w:rFonts w:ascii="Times" w:hAnsi="Times"/>
          <w:lang w:eastAsia="ja-JP"/>
        </w:rPr>
        <w:t>3</w:t>
      </w:r>
      <w:r>
        <w:rPr>
          <w:rFonts w:ascii="Times" w:hAnsi="Times"/>
          <w:lang w:eastAsia="ja-JP"/>
        </w:rPr>
        <w:t>° édition, 201</w:t>
      </w:r>
      <w:r w:rsidR="007C0973">
        <w:rPr>
          <w:rFonts w:ascii="Times" w:hAnsi="Times"/>
          <w:lang w:eastAsia="ja-JP"/>
        </w:rPr>
        <w:t>9</w:t>
      </w:r>
    </w:p>
    <w:p w14:paraId="2CDA1F6E" w14:textId="76F09602" w:rsidR="0056240E" w:rsidRPr="00705ED1" w:rsidRDefault="0056240E" w:rsidP="0056240E">
      <w:pPr>
        <w:pStyle w:val="AdresseHTML"/>
        <w:spacing w:line="360" w:lineRule="atLeast"/>
        <w:jc w:val="center"/>
        <w:rPr>
          <w:rFonts w:ascii="Times" w:hAnsi="Times"/>
          <w:i/>
          <w:lang w:eastAsia="ja-JP"/>
        </w:rPr>
      </w:pPr>
      <w:proofErr w:type="spellStart"/>
      <w:r w:rsidRPr="00705ED1">
        <w:rPr>
          <w:rFonts w:ascii="Times" w:hAnsi="Times"/>
          <w:lang w:eastAsia="ja-JP"/>
        </w:rPr>
        <w:t>Pactet</w:t>
      </w:r>
      <w:proofErr w:type="spellEnd"/>
      <w:r w:rsidRPr="00705ED1">
        <w:rPr>
          <w:rFonts w:ascii="Times" w:hAnsi="Times"/>
          <w:lang w:eastAsia="ja-JP"/>
        </w:rPr>
        <w:t xml:space="preserve"> (P.), </w:t>
      </w:r>
      <w:proofErr w:type="spellStart"/>
      <w:r w:rsidRPr="00705ED1">
        <w:rPr>
          <w:rFonts w:ascii="Times" w:hAnsi="Times"/>
          <w:lang w:eastAsia="ja-JP"/>
        </w:rPr>
        <w:t>Mélin-Soucramanien</w:t>
      </w:r>
      <w:proofErr w:type="spellEnd"/>
      <w:r w:rsidRPr="00705ED1">
        <w:rPr>
          <w:rFonts w:ascii="Times" w:hAnsi="Times"/>
          <w:lang w:eastAsia="ja-JP"/>
        </w:rPr>
        <w:t xml:space="preserve"> (F.), </w:t>
      </w:r>
      <w:r w:rsidRPr="00705ED1">
        <w:rPr>
          <w:rFonts w:ascii="Times" w:hAnsi="Times"/>
          <w:i/>
          <w:lang w:eastAsia="ja-JP"/>
        </w:rPr>
        <w:t>Droit constitutionnel</w:t>
      </w:r>
      <w:r w:rsidR="007C0973">
        <w:rPr>
          <w:rFonts w:ascii="Times" w:hAnsi="Times"/>
          <w:i/>
          <w:lang w:eastAsia="ja-JP"/>
        </w:rPr>
        <w:t xml:space="preserve"> 2020</w:t>
      </w:r>
      <w:r w:rsidRPr="00705ED1">
        <w:rPr>
          <w:rFonts w:ascii="Times" w:hAnsi="Times"/>
          <w:i/>
          <w:lang w:eastAsia="ja-JP"/>
        </w:rPr>
        <w:t>,</w:t>
      </w:r>
    </w:p>
    <w:p w14:paraId="46F48CBD" w14:textId="7D3485A6" w:rsidR="00463580" w:rsidRDefault="00234955" w:rsidP="0056240E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Sirey, 3</w:t>
      </w:r>
      <w:r w:rsidR="007C0973">
        <w:rPr>
          <w:rFonts w:ascii="Times" w:hAnsi="Times"/>
          <w:lang w:eastAsia="ja-JP"/>
        </w:rPr>
        <w:t>8</w:t>
      </w:r>
      <w:r>
        <w:rPr>
          <w:rFonts w:ascii="Times" w:hAnsi="Times"/>
          <w:lang w:eastAsia="ja-JP"/>
        </w:rPr>
        <w:t>° édition, 201</w:t>
      </w:r>
      <w:r w:rsidR="007C0973">
        <w:rPr>
          <w:rFonts w:ascii="Times" w:hAnsi="Times"/>
          <w:lang w:eastAsia="ja-JP"/>
        </w:rPr>
        <w:t>9</w:t>
      </w:r>
    </w:p>
    <w:p w14:paraId="2EC7F6F8" w14:textId="77777777" w:rsidR="00463580" w:rsidRDefault="00463580" w:rsidP="0056240E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  <w:proofErr w:type="spellStart"/>
      <w:r>
        <w:rPr>
          <w:rFonts w:ascii="Times" w:hAnsi="Times"/>
          <w:lang w:eastAsia="ja-JP"/>
        </w:rPr>
        <w:t>Rouvillois</w:t>
      </w:r>
      <w:proofErr w:type="spellEnd"/>
      <w:r>
        <w:rPr>
          <w:rFonts w:ascii="Times" w:hAnsi="Times"/>
          <w:lang w:eastAsia="ja-JP"/>
        </w:rPr>
        <w:t xml:space="preserve"> (F.), </w:t>
      </w:r>
      <w:r w:rsidRPr="00463580">
        <w:rPr>
          <w:rFonts w:ascii="Times" w:hAnsi="Times"/>
          <w:i/>
          <w:lang w:eastAsia="ja-JP"/>
        </w:rPr>
        <w:t>Droit constitutionnel. Fondements et pratiques</w:t>
      </w:r>
    </w:p>
    <w:p w14:paraId="485A466F" w14:textId="4F3ED7C0" w:rsidR="0056240E" w:rsidRDefault="00A05D1E" w:rsidP="00C26C45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Flammarion, Champs, 6° édition, 2017</w:t>
      </w:r>
    </w:p>
    <w:p w14:paraId="26DA9747" w14:textId="77777777" w:rsidR="002F52E7" w:rsidRPr="00C26C45" w:rsidRDefault="002F52E7" w:rsidP="00C26C45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</w:p>
    <w:p w14:paraId="7A9B5AB9" w14:textId="7FDE39BC" w:rsidR="00442BDF" w:rsidRDefault="00442BDF" w:rsidP="0056240E">
      <w:pPr>
        <w:pStyle w:val="AdresseHTML"/>
        <w:spacing w:line="360" w:lineRule="atLeast"/>
        <w:jc w:val="center"/>
        <w:outlineLvl w:val="0"/>
        <w:rPr>
          <w:rFonts w:ascii="Times" w:hAnsi="Times"/>
          <w:b/>
          <w:i/>
          <w:sz w:val="28"/>
          <w:lang w:eastAsia="ja-JP"/>
        </w:rPr>
      </w:pPr>
      <w:r>
        <w:rPr>
          <w:rFonts w:ascii="Times" w:hAnsi="Times"/>
          <w:b/>
          <w:i/>
          <w:sz w:val="28"/>
          <w:lang w:eastAsia="ja-JP"/>
        </w:rPr>
        <w:t>Méthodologie</w:t>
      </w:r>
    </w:p>
    <w:p w14:paraId="5D770F15" w14:textId="77777777" w:rsidR="00442BDF" w:rsidRDefault="00442BDF" w:rsidP="0056240E">
      <w:pPr>
        <w:pStyle w:val="AdresseHTML"/>
        <w:spacing w:line="360" w:lineRule="atLeast"/>
        <w:jc w:val="center"/>
        <w:outlineLvl w:val="0"/>
        <w:rPr>
          <w:rFonts w:ascii="Times" w:hAnsi="Times"/>
          <w:szCs w:val="24"/>
          <w:lang w:eastAsia="ja-JP"/>
        </w:rPr>
      </w:pPr>
    </w:p>
    <w:p w14:paraId="0B59D79D" w14:textId="0E39E0F0" w:rsidR="00442BDF" w:rsidRDefault="00442BDF" w:rsidP="0056240E">
      <w:pPr>
        <w:pStyle w:val="AdresseHTML"/>
        <w:spacing w:line="360" w:lineRule="atLeast"/>
        <w:jc w:val="center"/>
        <w:outlineLvl w:val="0"/>
        <w:rPr>
          <w:rFonts w:ascii="Times" w:hAnsi="Times"/>
          <w:szCs w:val="24"/>
          <w:lang w:eastAsia="ja-JP"/>
        </w:rPr>
      </w:pPr>
      <w:proofErr w:type="spellStart"/>
      <w:r>
        <w:rPr>
          <w:rFonts w:ascii="Times" w:hAnsi="Times"/>
          <w:szCs w:val="24"/>
          <w:lang w:eastAsia="ja-JP"/>
        </w:rPr>
        <w:t>Aromatario</w:t>
      </w:r>
      <w:proofErr w:type="spellEnd"/>
      <w:r>
        <w:rPr>
          <w:rFonts w:ascii="Times" w:hAnsi="Times"/>
          <w:szCs w:val="24"/>
          <w:lang w:eastAsia="ja-JP"/>
        </w:rPr>
        <w:t xml:space="preserve"> (S.), Bonduelle (A.), </w:t>
      </w:r>
      <w:r w:rsidRPr="00442BDF">
        <w:rPr>
          <w:rFonts w:ascii="Times" w:hAnsi="Times"/>
          <w:i/>
          <w:szCs w:val="24"/>
          <w:lang w:eastAsia="ja-JP"/>
        </w:rPr>
        <w:t>Droit constitutionnel. Méthodologie et exercices corrigés</w:t>
      </w:r>
    </w:p>
    <w:p w14:paraId="5A0E5EAE" w14:textId="30D59ECD" w:rsidR="00442BDF" w:rsidRPr="00442BDF" w:rsidRDefault="00442BDF" w:rsidP="0056240E">
      <w:pPr>
        <w:pStyle w:val="AdresseHTML"/>
        <w:spacing w:line="360" w:lineRule="atLeast"/>
        <w:jc w:val="center"/>
        <w:outlineLvl w:val="0"/>
        <w:rPr>
          <w:rFonts w:ascii="Times" w:hAnsi="Times"/>
          <w:szCs w:val="24"/>
          <w:lang w:eastAsia="ja-JP"/>
        </w:rPr>
      </w:pPr>
      <w:r>
        <w:rPr>
          <w:rFonts w:ascii="Times" w:hAnsi="Times"/>
          <w:szCs w:val="24"/>
          <w:lang w:eastAsia="ja-JP"/>
        </w:rPr>
        <w:t>Ellipses, 2019</w:t>
      </w:r>
    </w:p>
    <w:p w14:paraId="20114996" w14:textId="77777777" w:rsidR="00442BDF" w:rsidRDefault="00442BDF" w:rsidP="0056240E">
      <w:pPr>
        <w:pStyle w:val="AdresseHTML"/>
        <w:spacing w:line="360" w:lineRule="atLeast"/>
        <w:jc w:val="center"/>
        <w:outlineLvl w:val="0"/>
        <w:rPr>
          <w:rFonts w:ascii="Times" w:hAnsi="Times"/>
          <w:b/>
          <w:i/>
          <w:sz w:val="28"/>
          <w:lang w:eastAsia="ja-JP"/>
        </w:rPr>
      </w:pPr>
    </w:p>
    <w:p w14:paraId="4A4CEEF5" w14:textId="34F46D49" w:rsidR="0056240E" w:rsidRPr="004A0C96" w:rsidRDefault="0056240E" w:rsidP="0056240E">
      <w:pPr>
        <w:pStyle w:val="AdresseHTML"/>
        <w:spacing w:line="360" w:lineRule="atLeast"/>
        <w:jc w:val="center"/>
        <w:outlineLvl w:val="0"/>
        <w:rPr>
          <w:rFonts w:ascii="Times" w:hAnsi="Times"/>
          <w:b/>
          <w:i/>
          <w:sz w:val="28"/>
          <w:lang w:eastAsia="ja-JP"/>
        </w:rPr>
      </w:pPr>
      <w:r w:rsidRPr="004A0C96">
        <w:rPr>
          <w:rFonts w:ascii="Times" w:hAnsi="Times"/>
          <w:b/>
          <w:i/>
          <w:sz w:val="28"/>
          <w:lang w:eastAsia="ja-JP"/>
        </w:rPr>
        <w:t>Dictionnaires et lexiques</w:t>
      </w:r>
    </w:p>
    <w:p w14:paraId="047816A8" w14:textId="77777777" w:rsidR="0056240E" w:rsidRPr="00705ED1" w:rsidRDefault="0056240E" w:rsidP="0056240E">
      <w:pPr>
        <w:pStyle w:val="AdresseHTML"/>
        <w:spacing w:line="360" w:lineRule="atLeast"/>
        <w:jc w:val="both"/>
        <w:rPr>
          <w:rFonts w:ascii="Times" w:hAnsi="Times"/>
          <w:lang w:eastAsia="ja-JP"/>
        </w:rPr>
      </w:pPr>
    </w:p>
    <w:p w14:paraId="0E09E2DB" w14:textId="77777777" w:rsidR="0056240E" w:rsidRPr="00705ED1" w:rsidRDefault="0056240E" w:rsidP="0056240E">
      <w:pPr>
        <w:pStyle w:val="AdresseHTML"/>
        <w:spacing w:line="360" w:lineRule="atLeast"/>
        <w:jc w:val="center"/>
        <w:rPr>
          <w:rFonts w:ascii="Times" w:hAnsi="Times"/>
          <w:i/>
          <w:lang w:eastAsia="ja-JP"/>
        </w:rPr>
      </w:pPr>
      <w:r w:rsidRPr="00705ED1">
        <w:rPr>
          <w:rFonts w:ascii="Times" w:hAnsi="Times"/>
          <w:lang w:eastAsia="ja-JP"/>
        </w:rPr>
        <w:t>Avril (P). Gicquel (J.),</w:t>
      </w:r>
      <w:r w:rsidRPr="00705ED1">
        <w:rPr>
          <w:rFonts w:ascii="Times" w:hAnsi="Times"/>
          <w:i/>
          <w:lang w:eastAsia="ja-JP"/>
        </w:rPr>
        <w:t xml:space="preserve"> Lexique de droit constitutionnel,</w:t>
      </w:r>
    </w:p>
    <w:p w14:paraId="2C50AB66" w14:textId="77777777" w:rsidR="002C5033" w:rsidRDefault="00C26C45" w:rsidP="0056240E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Que-sais-je ? PUF, 5</w:t>
      </w:r>
      <w:r w:rsidR="0056240E" w:rsidRPr="00705ED1">
        <w:rPr>
          <w:rFonts w:ascii="Times" w:hAnsi="Times"/>
          <w:lang w:eastAsia="ja-JP"/>
        </w:rPr>
        <w:t>° édition,</w:t>
      </w:r>
      <w:r>
        <w:rPr>
          <w:rFonts w:ascii="Times" w:hAnsi="Times"/>
          <w:lang w:eastAsia="ja-JP"/>
        </w:rPr>
        <w:t xml:space="preserve"> 2016</w:t>
      </w:r>
    </w:p>
    <w:p w14:paraId="2DCC389B" w14:textId="77777777" w:rsidR="0056240E" w:rsidRPr="00705ED1" w:rsidRDefault="0056240E" w:rsidP="0056240E">
      <w:pPr>
        <w:pStyle w:val="AdresseHTML"/>
        <w:spacing w:line="360" w:lineRule="atLeast"/>
        <w:jc w:val="center"/>
        <w:rPr>
          <w:rFonts w:ascii="Times" w:hAnsi="Times"/>
          <w:i/>
          <w:lang w:eastAsia="ja-JP"/>
        </w:rPr>
      </w:pPr>
      <w:r w:rsidRPr="00705ED1">
        <w:rPr>
          <w:rFonts w:ascii="Times" w:hAnsi="Times"/>
          <w:lang w:eastAsia="ja-JP"/>
        </w:rPr>
        <w:t>Villiers de (M.),</w:t>
      </w:r>
      <w:r w:rsidRPr="00705ED1">
        <w:rPr>
          <w:rFonts w:ascii="Times" w:hAnsi="Times"/>
          <w:i/>
          <w:lang w:eastAsia="ja-JP"/>
        </w:rPr>
        <w:t xml:space="preserve"> </w:t>
      </w:r>
      <w:r w:rsidRPr="00705ED1">
        <w:rPr>
          <w:rFonts w:ascii="Times" w:hAnsi="Times"/>
          <w:lang w:eastAsia="ja-JP"/>
        </w:rPr>
        <w:t xml:space="preserve">Le </w:t>
      </w:r>
      <w:proofErr w:type="spellStart"/>
      <w:r w:rsidRPr="00705ED1">
        <w:rPr>
          <w:rFonts w:ascii="Times" w:hAnsi="Times"/>
          <w:lang w:eastAsia="ja-JP"/>
        </w:rPr>
        <w:t>Divellec</w:t>
      </w:r>
      <w:proofErr w:type="spellEnd"/>
      <w:r w:rsidRPr="00705ED1">
        <w:rPr>
          <w:rFonts w:ascii="Times" w:hAnsi="Times"/>
          <w:lang w:eastAsia="ja-JP"/>
        </w:rPr>
        <w:t xml:space="preserve"> (A.)</w:t>
      </w:r>
      <w:r w:rsidRPr="00705ED1">
        <w:rPr>
          <w:rFonts w:ascii="Times" w:hAnsi="Times"/>
          <w:i/>
          <w:lang w:eastAsia="ja-JP"/>
        </w:rPr>
        <w:t>, Dictionnaire de droit constitutionnel,</w:t>
      </w:r>
    </w:p>
    <w:p w14:paraId="0EA44FE7" w14:textId="6811B0E4" w:rsidR="0056240E" w:rsidRPr="00705ED1" w:rsidRDefault="00C26C45" w:rsidP="0056240E">
      <w:pPr>
        <w:pStyle w:val="AdresseHTML"/>
        <w:spacing w:line="360" w:lineRule="atLeast"/>
        <w:jc w:val="center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Sirey, </w:t>
      </w:r>
      <w:r w:rsidR="00234955">
        <w:rPr>
          <w:rFonts w:ascii="Times" w:hAnsi="Times"/>
          <w:lang w:eastAsia="ja-JP"/>
        </w:rPr>
        <w:t>1</w:t>
      </w:r>
      <w:r w:rsidR="009A2ED4">
        <w:rPr>
          <w:rFonts w:ascii="Times" w:hAnsi="Times"/>
          <w:lang w:eastAsia="ja-JP"/>
        </w:rPr>
        <w:t>2</w:t>
      </w:r>
      <w:r w:rsidR="00234955">
        <w:rPr>
          <w:rFonts w:ascii="Times" w:hAnsi="Times"/>
          <w:lang w:eastAsia="ja-JP"/>
        </w:rPr>
        <w:t>° édition, 20</w:t>
      </w:r>
      <w:r w:rsidR="009A2ED4">
        <w:rPr>
          <w:rFonts w:ascii="Times" w:hAnsi="Times"/>
          <w:lang w:eastAsia="ja-JP"/>
        </w:rPr>
        <w:t>20</w:t>
      </w:r>
    </w:p>
    <w:p w14:paraId="509A103B" w14:textId="77777777" w:rsidR="0056240E" w:rsidRPr="00705ED1" w:rsidRDefault="0056240E" w:rsidP="0056240E">
      <w:pPr>
        <w:pStyle w:val="AdresseHTML"/>
        <w:spacing w:line="360" w:lineRule="atLeast"/>
        <w:jc w:val="both"/>
        <w:rPr>
          <w:rFonts w:ascii="Times" w:hAnsi="Times"/>
          <w:lang w:eastAsia="ja-JP"/>
        </w:rPr>
      </w:pPr>
    </w:p>
    <w:p w14:paraId="416D93EE" w14:textId="77777777" w:rsidR="0056240E" w:rsidRPr="00107E32" w:rsidRDefault="0056240E" w:rsidP="0056240E">
      <w:pPr>
        <w:pStyle w:val="AdresseHTML"/>
        <w:spacing w:line="360" w:lineRule="atLeast"/>
        <w:jc w:val="center"/>
        <w:outlineLvl w:val="0"/>
        <w:rPr>
          <w:rFonts w:ascii="Times" w:hAnsi="Times"/>
          <w:b/>
          <w:i/>
          <w:sz w:val="28"/>
          <w:lang w:eastAsia="ja-JP"/>
        </w:rPr>
      </w:pPr>
      <w:r w:rsidRPr="00107E32">
        <w:rPr>
          <w:rFonts w:ascii="Times" w:hAnsi="Times"/>
          <w:b/>
          <w:i/>
          <w:sz w:val="28"/>
          <w:lang w:eastAsia="ja-JP"/>
        </w:rPr>
        <w:t>Revues</w:t>
      </w:r>
    </w:p>
    <w:p w14:paraId="23D0EBE7" w14:textId="77777777" w:rsidR="0056240E" w:rsidRPr="00705ED1" w:rsidRDefault="0056240E" w:rsidP="0056240E">
      <w:pPr>
        <w:pStyle w:val="AdresseHTML"/>
        <w:spacing w:line="360" w:lineRule="atLeast"/>
        <w:jc w:val="center"/>
        <w:rPr>
          <w:rFonts w:ascii="Times" w:hAnsi="Times"/>
          <w:i/>
          <w:lang w:eastAsia="ja-JP"/>
        </w:rPr>
      </w:pPr>
    </w:p>
    <w:p w14:paraId="343B7475" w14:textId="77777777" w:rsidR="0056240E" w:rsidRPr="00705ED1" w:rsidRDefault="0056240E" w:rsidP="0056240E">
      <w:pPr>
        <w:pStyle w:val="AdresseHTML"/>
        <w:spacing w:line="360" w:lineRule="atLeast"/>
        <w:jc w:val="center"/>
        <w:rPr>
          <w:rFonts w:ascii="Times" w:hAnsi="Times"/>
          <w:i/>
          <w:lang w:eastAsia="ja-JP"/>
        </w:rPr>
      </w:pPr>
      <w:r w:rsidRPr="00705ED1">
        <w:rPr>
          <w:rFonts w:ascii="Times" w:hAnsi="Times"/>
          <w:i/>
          <w:lang w:eastAsia="ja-JP"/>
        </w:rPr>
        <w:t>Pouvoirs. Revue française d’études constitutionnelles et politiques</w:t>
      </w:r>
    </w:p>
    <w:p w14:paraId="67EF7DB9" w14:textId="77777777" w:rsidR="0056240E" w:rsidRPr="00705ED1" w:rsidRDefault="0056240E" w:rsidP="0056240E">
      <w:pPr>
        <w:pStyle w:val="AdresseHTML"/>
        <w:spacing w:line="360" w:lineRule="atLeast"/>
        <w:jc w:val="center"/>
        <w:rPr>
          <w:rFonts w:ascii="Times" w:hAnsi="Times"/>
          <w:i/>
          <w:lang w:eastAsia="ja-JP"/>
        </w:rPr>
      </w:pPr>
      <w:r w:rsidRPr="00705ED1">
        <w:rPr>
          <w:rFonts w:ascii="Times" w:hAnsi="Times"/>
          <w:i/>
          <w:lang w:eastAsia="ja-JP"/>
        </w:rPr>
        <w:t>Revue de droit public et de science politique en France et à l’étranger (RDP)</w:t>
      </w:r>
    </w:p>
    <w:p w14:paraId="69B71E83" w14:textId="77777777" w:rsidR="0056240E" w:rsidRPr="00705ED1" w:rsidRDefault="0056240E" w:rsidP="0056240E">
      <w:pPr>
        <w:pStyle w:val="AdresseHTML"/>
        <w:spacing w:line="360" w:lineRule="atLeast"/>
        <w:jc w:val="center"/>
        <w:rPr>
          <w:rFonts w:ascii="Times" w:hAnsi="Times"/>
          <w:i/>
          <w:lang w:eastAsia="ja-JP"/>
        </w:rPr>
      </w:pPr>
      <w:r w:rsidRPr="00705ED1">
        <w:rPr>
          <w:rFonts w:ascii="Times" w:hAnsi="Times"/>
          <w:i/>
          <w:lang w:eastAsia="ja-JP"/>
        </w:rPr>
        <w:t>Revue Française de droit constitutionnel (RFDC)</w:t>
      </w:r>
    </w:p>
    <w:p w14:paraId="311A6E8B" w14:textId="77777777" w:rsidR="0056240E" w:rsidRPr="00705ED1" w:rsidRDefault="0056240E" w:rsidP="0056240E">
      <w:pPr>
        <w:pStyle w:val="AdresseHTML"/>
        <w:spacing w:line="360" w:lineRule="atLeast"/>
        <w:jc w:val="both"/>
        <w:rPr>
          <w:rFonts w:ascii="Times" w:hAnsi="Times"/>
          <w:lang w:eastAsia="ja-JP"/>
        </w:rPr>
      </w:pPr>
    </w:p>
    <w:p w14:paraId="5E0F9400" w14:textId="77777777" w:rsidR="009942C6" w:rsidRPr="00F8108D" w:rsidRDefault="009942C6" w:rsidP="009942C6">
      <w:pPr>
        <w:spacing w:line="360" w:lineRule="auto"/>
        <w:rPr>
          <w:rFonts w:ascii="Times" w:hAnsi="Times"/>
          <w:sz w:val="24"/>
          <w:lang w:eastAsia="ja-JP"/>
        </w:rPr>
      </w:pPr>
    </w:p>
    <w:p w14:paraId="16ADA51C" w14:textId="77777777" w:rsidR="00D63DB9" w:rsidRPr="005D7B63" w:rsidRDefault="00D63DB9" w:rsidP="00ED41B5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</w:p>
    <w:p w14:paraId="1EA3E63C" w14:textId="77777777" w:rsidR="00D63DB9" w:rsidRPr="005D7B63" w:rsidRDefault="00D63DB9" w:rsidP="0065582B">
      <w:pPr>
        <w:spacing w:line="360" w:lineRule="auto"/>
        <w:rPr>
          <w:rFonts w:ascii="Times" w:hAnsi="Times"/>
          <w:lang w:eastAsia="ja-JP"/>
        </w:rPr>
      </w:pPr>
    </w:p>
    <w:sectPr w:rsidR="00D63DB9" w:rsidRPr="005D7B63" w:rsidSect="00D63DB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20" w:right="1140" w:bottom="142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7A8E7" w14:textId="77777777" w:rsidR="0041378C" w:rsidRDefault="0041378C">
      <w:r>
        <w:separator/>
      </w:r>
    </w:p>
  </w:endnote>
  <w:endnote w:type="continuationSeparator" w:id="0">
    <w:p w14:paraId="382AA3A8" w14:textId="77777777" w:rsidR="0041378C" w:rsidRDefault="0041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AE53" w14:textId="77777777" w:rsidR="00591CB3" w:rsidRDefault="00591CB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1D5F" w14:textId="77777777" w:rsidR="00591CB3" w:rsidRDefault="00591CB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61792" w14:textId="77777777" w:rsidR="0041378C" w:rsidRDefault="0041378C">
      <w:r>
        <w:separator/>
      </w:r>
    </w:p>
  </w:footnote>
  <w:footnote w:type="continuationSeparator" w:id="0">
    <w:p w14:paraId="503B455E" w14:textId="77777777" w:rsidR="0041378C" w:rsidRDefault="0041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0EC7" w14:textId="77777777" w:rsidR="00591CB3" w:rsidRDefault="00591CB3" w:rsidP="00D63DB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33DB15" w14:textId="77777777" w:rsidR="00591CB3" w:rsidRDefault="00591CB3" w:rsidP="00FE347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D129" w14:textId="77777777" w:rsidR="00591CB3" w:rsidRDefault="00591CB3" w:rsidP="00D63DB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56A6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D24E9C9" w14:textId="77777777" w:rsidR="00591CB3" w:rsidRDefault="00591CB3" w:rsidP="00FE3474">
    <w:pPr>
      <w:pStyle w:val="AcronymeHTML1"/>
      <w:ind w:right="360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87BD" w14:textId="77777777" w:rsidR="00591CB3" w:rsidRDefault="00591CB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embedSystemFonts/>
  <w:proofState w:spelling="clean" w:grammar="clean"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474"/>
    <w:rsid w:val="00051125"/>
    <w:rsid w:val="00070A32"/>
    <w:rsid w:val="00076C16"/>
    <w:rsid w:val="000D4667"/>
    <w:rsid w:val="000E6573"/>
    <w:rsid w:val="000F20B4"/>
    <w:rsid w:val="00101319"/>
    <w:rsid w:val="00107FC2"/>
    <w:rsid w:val="001142B0"/>
    <w:rsid w:val="00157198"/>
    <w:rsid w:val="00166BDD"/>
    <w:rsid w:val="00173F79"/>
    <w:rsid w:val="0019336A"/>
    <w:rsid w:val="002160A2"/>
    <w:rsid w:val="00234955"/>
    <w:rsid w:val="00256246"/>
    <w:rsid w:val="002B1578"/>
    <w:rsid w:val="002C5033"/>
    <w:rsid w:val="002D15AA"/>
    <w:rsid w:val="002E2FEC"/>
    <w:rsid w:val="002E4AF7"/>
    <w:rsid w:val="002F52E7"/>
    <w:rsid w:val="002F68D9"/>
    <w:rsid w:val="003269B0"/>
    <w:rsid w:val="003462D2"/>
    <w:rsid w:val="00354F41"/>
    <w:rsid w:val="003C5CCD"/>
    <w:rsid w:val="0041079B"/>
    <w:rsid w:val="0041378C"/>
    <w:rsid w:val="00442BDF"/>
    <w:rsid w:val="00461FAA"/>
    <w:rsid w:val="00463358"/>
    <w:rsid w:val="00463580"/>
    <w:rsid w:val="0046711A"/>
    <w:rsid w:val="0046794D"/>
    <w:rsid w:val="00476A80"/>
    <w:rsid w:val="004B0841"/>
    <w:rsid w:val="004C5928"/>
    <w:rsid w:val="004C5EC0"/>
    <w:rsid w:val="004C70F4"/>
    <w:rsid w:val="004D35B3"/>
    <w:rsid w:val="004E5752"/>
    <w:rsid w:val="004E5943"/>
    <w:rsid w:val="004E6C6F"/>
    <w:rsid w:val="00505007"/>
    <w:rsid w:val="0050708B"/>
    <w:rsid w:val="00511E84"/>
    <w:rsid w:val="00531A3D"/>
    <w:rsid w:val="00556049"/>
    <w:rsid w:val="0056240E"/>
    <w:rsid w:val="005869AA"/>
    <w:rsid w:val="00591CB3"/>
    <w:rsid w:val="005B2464"/>
    <w:rsid w:val="005D2EF8"/>
    <w:rsid w:val="005F4A90"/>
    <w:rsid w:val="00630FDF"/>
    <w:rsid w:val="0065582B"/>
    <w:rsid w:val="00686F75"/>
    <w:rsid w:val="006B7AC3"/>
    <w:rsid w:val="006C6989"/>
    <w:rsid w:val="006C74C4"/>
    <w:rsid w:val="006D006E"/>
    <w:rsid w:val="006E68AD"/>
    <w:rsid w:val="007248B2"/>
    <w:rsid w:val="007305D7"/>
    <w:rsid w:val="00752CB9"/>
    <w:rsid w:val="0075344E"/>
    <w:rsid w:val="00756A68"/>
    <w:rsid w:val="00770EF5"/>
    <w:rsid w:val="007A0B80"/>
    <w:rsid w:val="007A30C7"/>
    <w:rsid w:val="007A45A4"/>
    <w:rsid w:val="007B32C2"/>
    <w:rsid w:val="007C0973"/>
    <w:rsid w:val="007E74DE"/>
    <w:rsid w:val="00830E55"/>
    <w:rsid w:val="008652E4"/>
    <w:rsid w:val="008955FA"/>
    <w:rsid w:val="008A27C5"/>
    <w:rsid w:val="008D212E"/>
    <w:rsid w:val="008F39FA"/>
    <w:rsid w:val="008F5858"/>
    <w:rsid w:val="00911A03"/>
    <w:rsid w:val="00915906"/>
    <w:rsid w:val="00932C5C"/>
    <w:rsid w:val="00947B35"/>
    <w:rsid w:val="00975EB9"/>
    <w:rsid w:val="00980EA1"/>
    <w:rsid w:val="009867BC"/>
    <w:rsid w:val="009942C6"/>
    <w:rsid w:val="009A2ED4"/>
    <w:rsid w:val="009A6A16"/>
    <w:rsid w:val="009D71F8"/>
    <w:rsid w:val="009F05A6"/>
    <w:rsid w:val="00A05D1E"/>
    <w:rsid w:val="00A65971"/>
    <w:rsid w:val="00B45E93"/>
    <w:rsid w:val="00B6473D"/>
    <w:rsid w:val="00B91159"/>
    <w:rsid w:val="00B91B66"/>
    <w:rsid w:val="00B95F9C"/>
    <w:rsid w:val="00BA2209"/>
    <w:rsid w:val="00BD445C"/>
    <w:rsid w:val="00BE2E5F"/>
    <w:rsid w:val="00C12E20"/>
    <w:rsid w:val="00C26C45"/>
    <w:rsid w:val="00C51F0A"/>
    <w:rsid w:val="00CA2505"/>
    <w:rsid w:val="00CA3D31"/>
    <w:rsid w:val="00CA5DF5"/>
    <w:rsid w:val="00CD0254"/>
    <w:rsid w:val="00CF7BE5"/>
    <w:rsid w:val="00D121F7"/>
    <w:rsid w:val="00D303BA"/>
    <w:rsid w:val="00D30B09"/>
    <w:rsid w:val="00D63DB9"/>
    <w:rsid w:val="00D65A87"/>
    <w:rsid w:val="00DC3B10"/>
    <w:rsid w:val="00DC7F09"/>
    <w:rsid w:val="00DD1802"/>
    <w:rsid w:val="00DD54A3"/>
    <w:rsid w:val="00DE6892"/>
    <w:rsid w:val="00E46DD7"/>
    <w:rsid w:val="00E4746B"/>
    <w:rsid w:val="00E72C4C"/>
    <w:rsid w:val="00E97CFB"/>
    <w:rsid w:val="00EC25FC"/>
    <w:rsid w:val="00ED41B5"/>
    <w:rsid w:val="00EE05A3"/>
    <w:rsid w:val="00F134EF"/>
    <w:rsid w:val="00F641BC"/>
    <w:rsid w:val="00F71E5B"/>
    <w:rsid w:val="00F9041B"/>
    <w:rsid w:val="00F9272C"/>
    <w:rsid w:val="00F95BC0"/>
    <w:rsid w:val="00FB3EC2"/>
    <w:rsid w:val="00FB4D11"/>
    <w:rsid w:val="00FD7037"/>
    <w:rsid w:val="00FE34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1DE5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6B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rsid w:val="007A6B93"/>
    <w:rPr>
      <w:sz w:val="24"/>
    </w:rPr>
  </w:style>
  <w:style w:type="character" w:customStyle="1" w:styleId="z-Basdeformulaire1">
    <w:name w:val="z-Bas de formulaire1"/>
    <w:rsid w:val="007A6B93"/>
    <w:rPr>
      <w:sz w:val="18"/>
    </w:rPr>
  </w:style>
  <w:style w:type="paragraph" w:styleId="NormalWeb">
    <w:name w:val="Normal (Web)"/>
    <w:basedOn w:val="z-Hautduformulaire"/>
    <w:rsid w:val="007A6B93"/>
  </w:style>
  <w:style w:type="paragraph" w:customStyle="1" w:styleId="AcronymeHTML1">
    <w:name w:val="Acronyme HTML1"/>
    <w:basedOn w:val="z-Hautduformulaire"/>
    <w:rsid w:val="007A6B93"/>
    <w:pPr>
      <w:jc w:val="center"/>
    </w:pPr>
    <w:rPr>
      <w:b/>
      <w:sz w:val="28"/>
    </w:rPr>
  </w:style>
  <w:style w:type="paragraph" w:styleId="AdresseHTML">
    <w:name w:val="HTML Address"/>
    <w:basedOn w:val="z-Hautduformulaire"/>
    <w:rsid w:val="007A6B93"/>
  </w:style>
  <w:style w:type="paragraph" w:customStyle="1" w:styleId="SiteHTML1">
    <w:name w:val="Site HTML1"/>
    <w:basedOn w:val="z-Hautduformulaire"/>
    <w:rsid w:val="007A6B93"/>
    <w:pPr>
      <w:jc w:val="center"/>
    </w:pPr>
    <w:rPr>
      <w:i/>
    </w:rPr>
  </w:style>
  <w:style w:type="paragraph" w:customStyle="1" w:styleId="CodeHTML1">
    <w:name w:val="Code HTML1"/>
    <w:basedOn w:val="z-Hautduformulaire"/>
    <w:rsid w:val="007A6B93"/>
    <w:rPr>
      <w:sz w:val="20"/>
    </w:rPr>
  </w:style>
  <w:style w:type="character" w:styleId="DfinitionHTML">
    <w:name w:val="HTML Definition"/>
    <w:rsid w:val="007A6B93"/>
    <w:rPr>
      <w:vertAlign w:val="superscript"/>
    </w:rPr>
  </w:style>
  <w:style w:type="paragraph" w:styleId="Explorateurdedocuments">
    <w:name w:val="Document Map"/>
    <w:basedOn w:val="Normal"/>
    <w:semiHidden/>
    <w:rsid w:val="005D7B63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E34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474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FE3474"/>
  </w:style>
  <w:style w:type="character" w:styleId="Marquedecommentaire">
    <w:name w:val="annotation reference"/>
    <w:basedOn w:val="Policepardfaut"/>
    <w:uiPriority w:val="99"/>
    <w:semiHidden/>
    <w:unhideWhenUsed/>
    <w:rsid w:val="008652E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52E4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52E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52E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52E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52E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2E4"/>
    <w:rPr>
      <w:rFonts w:ascii="Lucida Grande" w:hAnsi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9942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42C6"/>
  </w:style>
  <w:style w:type="paragraph" w:styleId="Paragraphedeliste">
    <w:name w:val="List Paragraph"/>
    <w:basedOn w:val="Normal"/>
    <w:uiPriority w:val="34"/>
    <w:qFormat/>
    <w:rsid w:val="0099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exandrebonduelle:Documents:cours%20constit:cours%20droit%20constitu%20theo%20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Macintosh%20HD:Users:alexandrebonduelle:Documents:cours%20constit:cours%20droit%20constitu%20theo%201.dotx</Template>
  <TotalTime>463</TotalTime>
  <Pages>13</Pages>
  <Words>1835</Words>
  <Characters>10095</Characters>
  <Application>Microsoft Office Word</Application>
  <DocSecurity>0</DocSecurity>
  <Lines>84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42</vt:i4>
      </vt:variant>
    </vt:vector>
  </HeadingPairs>
  <TitlesOfParts>
    <vt:vector size="43" baseType="lpstr">
      <vt:lpstr/>
      <vt:lpstr/>
      <vt:lpstr/>
      <vt:lpstr>INTRODUCTION</vt:lpstr>
      <vt:lpstr>A. Le droit constitutionnel classique ou un droit institutionnel</vt:lpstr>
      <vt:lpstr/>
      <vt:lpstr>I. Eléments de définition</vt:lpstr>
      <vt:lpstr>II. Les fonctions du pouvoir politique</vt:lpstr>
      <vt:lpstr>C. La pratique institutionnelle</vt:lpstr>
      <vt:lpstr>Chapitre 2. La constitution</vt:lpstr>
      <vt:lpstr>A. Notion</vt:lpstr>
      <vt:lpstr>B. Modalités</vt:lpstr>
      <vt:lpstr>1. Un pouvoir institué, pouvoir limité ?</vt:lpstr>
      <vt:lpstr>§. 2. La protection juridique : le contrôle de constitutionnalité</vt:lpstr>
      <vt:lpstr>1. Une affirmation progressive</vt:lpstr>
      <vt:lpstr>Chapitre 3. Le Souverain</vt:lpstr>
      <vt:lpstr>Introduction</vt:lpstr>
      <vt:lpstr>1. La Nation, titulaire de la souveraineté</vt:lpstr>
      <vt:lpstr>1. Le Peuple, titulaire de la souveraineté</vt:lpstr>
      <vt:lpstr>B. La démocratie directe</vt:lpstr>
      <vt:lpstr>C. La démocratie semi directe (ou semi représentative)</vt:lpstr>
      <vt:lpstr>a. Egalité du suffrage</vt:lpstr>
      <vt:lpstr>a. Vote secret</vt:lpstr>
      <vt:lpstr>2. Les modes de scrutin</vt:lpstr>
      <vt:lpstr>a. Le scrutin majoritaire</vt:lpstr>
      <vt:lpstr>b. La représentation proportionnelle</vt:lpstr>
      <vt:lpstr>2. Incompatibilités</vt:lpstr>
      <vt:lpstr>1. Le référendum constitutionnel</vt:lpstr>
      <vt:lpstr>Titre 2. Les systèmes constitutionnels</vt:lpstr>
      <vt:lpstr/>
      <vt:lpstr>Avant-propos : Classifications politiques et classifications constitutionnelles</vt:lpstr>
      <vt:lpstr>A. Le principe selon Montesquieu</vt:lpstr>
      <vt:lpstr>A. Le cadre constitutionnel et politique</vt:lpstr>
      <vt:lpstr>A. Critères fondamentaux</vt:lpstr>
      <vt:lpstr>A. L’Exécutif</vt:lpstr>
      <vt:lpstr>Chapitre 2. Les systèmes de confusion des pouvoirs</vt:lpstr>
      <vt:lpstr>Section 1. Confusion dans un contexte autoritaire : la Chine</vt:lpstr>
      <vt:lpstr>BIBLIOGRAPHIE GENERALE</vt:lpstr>
      <vt:lpstr/>
      <vt:lpstr>Ouvrages généraux</vt:lpstr>
      <vt:lpstr>Dictionnaires et lexiques</vt:lpstr>
      <vt:lpstr>Revues</vt:lpstr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bonduelle</dc:creator>
  <cp:keywords/>
  <cp:lastModifiedBy>Alexandre Bonduelle</cp:lastModifiedBy>
  <cp:revision>94</cp:revision>
  <cp:lastPrinted>2020-08-31T08:41:00Z</cp:lastPrinted>
  <dcterms:created xsi:type="dcterms:W3CDTF">2011-07-16T07:45:00Z</dcterms:created>
  <dcterms:modified xsi:type="dcterms:W3CDTF">2020-08-31T08:55:00Z</dcterms:modified>
</cp:coreProperties>
</file>